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62DA174" w:rsidR="00BF7BCE" w:rsidRPr="00CB3E45" w:rsidRDefault="009D5613" w:rsidP="00CB3E45">
      <w:pPr>
        <w:pStyle w:val="Title"/>
        <w:rPr>
          <w:b/>
          <w:bCs/>
        </w:rPr>
      </w:pPr>
      <w:r w:rsidRPr="00CB3E45">
        <w:rPr>
          <w:b/>
          <w:bCs/>
        </w:rPr>
        <w:t>Climate Solutions General Chemistry Module</w:t>
      </w:r>
    </w:p>
    <w:p w14:paraId="00000002" w14:textId="56EBD012" w:rsidR="00BF7BCE" w:rsidRPr="006D1EE5" w:rsidRDefault="004415F7">
      <w:pPr>
        <w:widowControl w:val="0"/>
        <w:spacing w:after="240"/>
        <w:rPr>
          <w:color w:val="595959"/>
          <w:sz w:val="24"/>
          <w:szCs w:val="24"/>
        </w:rPr>
      </w:pPr>
      <w:r w:rsidRPr="006D1EE5">
        <w:rPr>
          <w:color w:val="595959"/>
          <w:sz w:val="24"/>
          <w:szCs w:val="24"/>
        </w:rPr>
        <w:t>Doug Young</w:t>
      </w:r>
    </w:p>
    <w:p w14:paraId="4B01B7CE" w14:textId="77777777" w:rsidR="00CB3E45" w:rsidRDefault="009D5613" w:rsidP="00CB3E45">
      <w:pPr>
        <w:pStyle w:val="Heading1"/>
      </w:pPr>
      <w:r w:rsidRPr="006D1EE5">
        <w:t xml:space="preserve">Division: </w:t>
      </w:r>
    </w:p>
    <w:p w14:paraId="00000003" w14:textId="1BF547FC" w:rsidR="00BF7BCE" w:rsidRDefault="009D5613" w:rsidP="006D1EE5">
      <w:pPr>
        <w:widowControl w:val="0"/>
        <w:rPr>
          <w:sz w:val="24"/>
          <w:szCs w:val="24"/>
        </w:rPr>
      </w:pPr>
      <w:r w:rsidRPr="006D1EE5">
        <w:rPr>
          <w:sz w:val="24"/>
          <w:szCs w:val="24"/>
        </w:rPr>
        <w:t xml:space="preserve">Science </w:t>
      </w:r>
    </w:p>
    <w:p w14:paraId="49E0A000" w14:textId="77777777" w:rsidR="006D1EE5" w:rsidRPr="006D1EE5" w:rsidRDefault="006D1EE5" w:rsidP="006D1EE5">
      <w:pPr>
        <w:widowControl w:val="0"/>
        <w:rPr>
          <w:sz w:val="24"/>
          <w:szCs w:val="24"/>
        </w:rPr>
      </w:pPr>
    </w:p>
    <w:p w14:paraId="54642BF6" w14:textId="77777777" w:rsidR="00CB3E45" w:rsidRDefault="009D5613" w:rsidP="00CB3E45">
      <w:pPr>
        <w:pStyle w:val="Heading1"/>
      </w:pPr>
      <w:r w:rsidRPr="006D1EE5">
        <w:t xml:space="preserve">Course Title: </w:t>
      </w:r>
    </w:p>
    <w:p w14:paraId="00000004" w14:textId="0EE077E4" w:rsidR="00BF7BCE" w:rsidRDefault="009D5613" w:rsidP="006D1EE5">
      <w:pPr>
        <w:widowControl w:val="0"/>
        <w:rPr>
          <w:sz w:val="24"/>
          <w:szCs w:val="24"/>
        </w:rPr>
      </w:pPr>
      <w:r w:rsidRPr="006D1EE5">
        <w:rPr>
          <w:sz w:val="24"/>
          <w:szCs w:val="24"/>
        </w:rPr>
        <w:t>General Chemistry Lecture (CH 22</w:t>
      </w:r>
      <w:r w:rsidR="00CE4073" w:rsidRPr="006D1EE5">
        <w:rPr>
          <w:sz w:val="24"/>
          <w:szCs w:val="24"/>
        </w:rPr>
        <w:t>1-223</w:t>
      </w:r>
      <w:r w:rsidRPr="006D1EE5">
        <w:rPr>
          <w:sz w:val="24"/>
          <w:szCs w:val="24"/>
        </w:rPr>
        <w:t>)</w:t>
      </w:r>
    </w:p>
    <w:p w14:paraId="0E7FFF4C" w14:textId="77777777" w:rsidR="006D1EE5" w:rsidRPr="006D1EE5" w:rsidRDefault="006D1EE5" w:rsidP="006D1EE5">
      <w:pPr>
        <w:widowControl w:val="0"/>
        <w:rPr>
          <w:sz w:val="24"/>
          <w:szCs w:val="24"/>
        </w:rPr>
      </w:pPr>
    </w:p>
    <w:p w14:paraId="23B64CEE" w14:textId="77777777" w:rsidR="00CB3E45" w:rsidRDefault="008065E7" w:rsidP="00CB3E45">
      <w:pPr>
        <w:pStyle w:val="Heading1"/>
      </w:pPr>
      <w:r w:rsidRPr="006D1EE5">
        <w:t>Lesson Title</w:t>
      </w:r>
      <w:r w:rsidR="009D5613" w:rsidRPr="006D1EE5">
        <w:t xml:space="preserve">: </w:t>
      </w:r>
    </w:p>
    <w:p w14:paraId="00000005" w14:textId="23B21703" w:rsidR="00BF7BCE" w:rsidRPr="006D1EE5" w:rsidRDefault="009D5613" w:rsidP="006D1EE5">
      <w:pPr>
        <w:widowControl w:val="0"/>
        <w:spacing w:after="240"/>
        <w:rPr>
          <w:sz w:val="24"/>
          <w:szCs w:val="24"/>
        </w:rPr>
      </w:pPr>
      <w:r w:rsidRPr="006D1EE5">
        <w:rPr>
          <w:sz w:val="24"/>
          <w:szCs w:val="24"/>
        </w:rPr>
        <w:t>Teaching General Chemistry Topics using the Catalytic Reduction of CO</w:t>
      </w:r>
      <w:r w:rsidRPr="006D1EE5">
        <w:rPr>
          <w:sz w:val="24"/>
          <w:szCs w:val="24"/>
          <w:vertAlign w:val="subscript"/>
        </w:rPr>
        <w:t>2</w:t>
      </w:r>
      <w:r w:rsidRPr="006D1EE5">
        <w:rPr>
          <w:sz w:val="24"/>
          <w:szCs w:val="24"/>
        </w:rPr>
        <w:t xml:space="preserve"> to Acetaldehyde</w:t>
      </w:r>
    </w:p>
    <w:p w14:paraId="3DBAABF4" w14:textId="77777777" w:rsidR="00CB3E45" w:rsidRDefault="008065E7" w:rsidP="00CB3E45">
      <w:pPr>
        <w:pStyle w:val="Heading1"/>
      </w:pPr>
      <w:r w:rsidRPr="006D1EE5">
        <w:t>Lesson Summary</w:t>
      </w:r>
      <w:r w:rsidR="004364E4" w:rsidRPr="006D1EE5">
        <w:t xml:space="preserve">: </w:t>
      </w:r>
    </w:p>
    <w:p w14:paraId="00000006" w14:textId="771A0EE7" w:rsidR="00BF7BCE" w:rsidRPr="006D1EE5" w:rsidRDefault="00096F7C" w:rsidP="006D1EE5">
      <w:pPr>
        <w:widowControl w:val="0"/>
        <w:rPr>
          <w:sz w:val="24"/>
          <w:szCs w:val="24"/>
        </w:rPr>
      </w:pPr>
      <w:r w:rsidRPr="006D1EE5">
        <w:rPr>
          <w:sz w:val="24"/>
          <w:szCs w:val="24"/>
        </w:rPr>
        <w:t xml:space="preserve">This lesson/module is meant to be incorporated into a traditional general chemistry course. The goal is to teach standard topics and learning objectives using compounds and chemical concepts that are important in the context of climate solutions. After using these materials, students will meet their general chemistry course outcomes and objectives while simultaneous learning about cutting edge research that aims to </w:t>
      </w:r>
      <w:r w:rsidR="00A9300D" w:rsidRPr="006D1EE5">
        <w:rPr>
          <w:sz w:val="24"/>
          <w:szCs w:val="24"/>
        </w:rPr>
        <w:t>transform</w:t>
      </w:r>
      <w:r w:rsidRPr="006D1EE5">
        <w:rPr>
          <w:sz w:val="24"/>
          <w:szCs w:val="24"/>
        </w:rPr>
        <w:t xml:space="preserve"> CO</w:t>
      </w:r>
      <w:r w:rsidRPr="006D1EE5">
        <w:rPr>
          <w:sz w:val="24"/>
          <w:szCs w:val="24"/>
          <w:vertAlign w:val="subscript"/>
        </w:rPr>
        <w:t>2</w:t>
      </w:r>
      <w:r w:rsidRPr="006D1EE5">
        <w:rPr>
          <w:sz w:val="24"/>
          <w:szCs w:val="24"/>
        </w:rPr>
        <w:t xml:space="preserve"> in</w:t>
      </w:r>
      <w:r w:rsidR="00A9300D" w:rsidRPr="006D1EE5">
        <w:rPr>
          <w:sz w:val="24"/>
          <w:szCs w:val="24"/>
        </w:rPr>
        <w:t>to a useful feedstock</w:t>
      </w:r>
      <w:r w:rsidRPr="006D1EE5">
        <w:rPr>
          <w:sz w:val="24"/>
          <w:szCs w:val="24"/>
        </w:rPr>
        <w:t>.</w:t>
      </w:r>
    </w:p>
    <w:p w14:paraId="3AEC45DD" w14:textId="77777777" w:rsidR="00096F7C" w:rsidRPr="006D1EE5" w:rsidRDefault="00096F7C" w:rsidP="006D1EE5">
      <w:pPr>
        <w:widowControl w:val="0"/>
        <w:rPr>
          <w:sz w:val="24"/>
          <w:szCs w:val="24"/>
        </w:rPr>
      </w:pPr>
    </w:p>
    <w:p w14:paraId="5F549CD4" w14:textId="77777777" w:rsidR="00CB3E45" w:rsidRDefault="008065E7" w:rsidP="00CB3E45">
      <w:pPr>
        <w:pStyle w:val="Heading1"/>
      </w:pPr>
      <w:r w:rsidRPr="006D1EE5">
        <w:t>Lesson Content and Relation</w:t>
      </w:r>
      <w:r w:rsidR="00096F7C" w:rsidRPr="006D1EE5">
        <w:t xml:space="preserve">: </w:t>
      </w:r>
    </w:p>
    <w:p w14:paraId="00000007" w14:textId="1CC57CE2" w:rsidR="00BF7BCE" w:rsidRPr="006D1EE5" w:rsidRDefault="00CE4073" w:rsidP="006D1EE5">
      <w:pPr>
        <w:widowControl w:val="0"/>
        <w:rPr>
          <w:b/>
          <w:bCs/>
          <w:sz w:val="24"/>
          <w:szCs w:val="24"/>
        </w:rPr>
      </w:pPr>
      <w:r w:rsidRPr="006D1EE5">
        <w:rPr>
          <w:sz w:val="24"/>
          <w:szCs w:val="24"/>
        </w:rPr>
        <w:t>Lessons incorporating the catalytic reduction of CO</w:t>
      </w:r>
      <w:r w:rsidRPr="006D1EE5">
        <w:rPr>
          <w:sz w:val="24"/>
          <w:szCs w:val="24"/>
          <w:vertAlign w:val="subscript"/>
        </w:rPr>
        <w:t>2</w:t>
      </w:r>
      <w:r w:rsidRPr="006D1EE5">
        <w:rPr>
          <w:sz w:val="24"/>
          <w:szCs w:val="24"/>
        </w:rPr>
        <w:t xml:space="preserve"> to acetaldehyde can be created for myriad chemistry topics.</w:t>
      </w:r>
    </w:p>
    <w:p w14:paraId="4F58D060" w14:textId="77777777" w:rsidR="00A9300D" w:rsidRPr="006D1EE5" w:rsidRDefault="00A9300D" w:rsidP="00A9300D">
      <w:pPr>
        <w:pStyle w:val="ListParagraph"/>
        <w:rPr>
          <w:b/>
          <w:bCs/>
          <w:sz w:val="24"/>
          <w:szCs w:val="24"/>
        </w:rPr>
      </w:pPr>
    </w:p>
    <w:p w14:paraId="5FB8CB36" w14:textId="37F7DBE2" w:rsidR="00A9300D" w:rsidRPr="006D1EE5" w:rsidRDefault="00A9300D" w:rsidP="006D1EE5">
      <w:pPr>
        <w:widowControl w:val="0"/>
        <w:ind w:left="360"/>
        <w:jc w:val="center"/>
        <w:rPr>
          <w:b/>
          <w:bCs/>
          <w:sz w:val="24"/>
          <w:szCs w:val="24"/>
        </w:rPr>
      </w:pPr>
      <w:r w:rsidRPr="006D1EE5">
        <w:rPr>
          <w:sz w:val="24"/>
          <w:szCs w:val="24"/>
        </w:rPr>
        <w:t>CO</w:t>
      </w:r>
      <w:r w:rsidRPr="006D1EE5">
        <w:rPr>
          <w:sz w:val="24"/>
          <w:szCs w:val="24"/>
          <w:vertAlign w:val="subscript"/>
        </w:rPr>
        <w:t>2</w:t>
      </w:r>
      <w:r w:rsidRPr="006D1EE5">
        <w:rPr>
          <w:sz w:val="24"/>
          <w:szCs w:val="24"/>
        </w:rPr>
        <w:t xml:space="preserve"> + 2 H</w:t>
      </w:r>
      <w:r w:rsidRPr="006D1EE5">
        <w:rPr>
          <w:sz w:val="24"/>
          <w:szCs w:val="24"/>
          <w:vertAlign w:val="subscript"/>
        </w:rPr>
        <w:t>2</w:t>
      </w:r>
      <w:r w:rsidRPr="006D1EE5">
        <w:rPr>
          <w:sz w:val="24"/>
          <w:szCs w:val="24"/>
        </w:rPr>
        <w:t>O + 4e</w:t>
      </w:r>
      <w:r w:rsidRPr="006D1EE5">
        <w:rPr>
          <w:sz w:val="24"/>
          <w:szCs w:val="24"/>
          <w:vertAlign w:val="superscript"/>
        </w:rPr>
        <w:t>-</w:t>
      </w:r>
      <w:r w:rsidRPr="006D1EE5">
        <w:rPr>
          <w:sz w:val="24"/>
          <w:szCs w:val="24"/>
        </w:rPr>
        <w:t xml:space="preserve"> → CH</w:t>
      </w:r>
      <w:r w:rsidRPr="006D1EE5">
        <w:rPr>
          <w:sz w:val="24"/>
          <w:szCs w:val="24"/>
          <w:vertAlign w:val="subscript"/>
        </w:rPr>
        <w:t>3</w:t>
      </w:r>
      <w:r w:rsidRPr="006D1EE5">
        <w:rPr>
          <w:sz w:val="24"/>
          <w:szCs w:val="24"/>
        </w:rPr>
        <w:t>CHO + 2 OH</w:t>
      </w:r>
      <w:r w:rsidRPr="006D1EE5">
        <w:rPr>
          <w:sz w:val="24"/>
          <w:szCs w:val="24"/>
          <w:vertAlign w:val="superscript"/>
        </w:rPr>
        <w:t>-</w:t>
      </w:r>
    </w:p>
    <w:p w14:paraId="442F716F" w14:textId="57B47A6D" w:rsidR="00A9300D" w:rsidRPr="00CB3E45" w:rsidRDefault="00A9300D" w:rsidP="00CB3E45">
      <w:pPr>
        <w:pStyle w:val="Heading2"/>
      </w:pPr>
      <w:r w:rsidRPr="00CB3E45">
        <w:lastRenderedPageBreak/>
        <w:t>1) Stoichiometry and Chemical Reactions</w:t>
      </w:r>
    </w:p>
    <w:p w14:paraId="6B1F9526" w14:textId="77777777" w:rsidR="00A9300D" w:rsidRPr="006D1EE5" w:rsidRDefault="00A9300D" w:rsidP="006D1EE5">
      <w:pPr>
        <w:pStyle w:val="my-0"/>
        <w:numPr>
          <w:ilvl w:val="0"/>
          <w:numId w:val="3"/>
        </w:numPr>
        <w:tabs>
          <w:tab w:val="clear" w:pos="720"/>
          <w:tab w:val="num" w:pos="1080"/>
        </w:tabs>
        <w:ind w:left="1080"/>
        <w:rPr>
          <w:rFonts w:ascii="Arial" w:hAnsi="Arial" w:cs="Arial"/>
        </w:rPr>
      </w:pPr>
      <w:r w:rsidRPr="006D1EE5">
        <w:rPr>
          <w:rFonts w:ascii="Arial" w:hAnsi="Arial" w:cs="Arial"/>
        </w:rPr>
        <w:t>Use the CO2 to acetaldehyde reaction as an example when teaching balancing equations and stoichiometric calculations.</w:t>
      </w:r>
    </w:p>
    <w:p w14:paraId="35A9CD3D" w14:textId="77777777" w:rsidR="00A9300D" w:rsidRPr="006D1EE5" w:rsidRDefault="00A9300D" w:rsidP="006D1EE5">
      <w:pPr>
        <w:pStyle w:val="my-0"/>
        <w:numPr>
          <w:ilvl w:val="0"/>
          <w:numId w:val="3"/>
        </w:numPr>
        <w:tabs>
          <w:tab w:val="clear" w:pos="720"/>
          <w:tab w:val="num" w:pos="1080"/>
        </w:tabs>
        <w:ind w:left="1080"/>
        <w:rPr>
          <w:rFonts w:ascii="Arial" w:hAnsi="Arial" w:cs="Arial"/>
        </w:rPr>
      </w:pPr>
      <w:r w:rsidRPr="006D1EE5">
        <w:rPr>
          <w:rFonts w:ascii="Arial" w:hAnsi="Arial" w:cs="Arial"/>
        </w:rPr>
        <w:t>Have students calculate theoretical yields and limiting reagents for this reaction.</w:t>
      </w:r>
    </w:p>
    <w:p w14:paraId="4E336F81" w14:textId="2BA2DDC9" w:rsidR="00A9300D" w:rsidRPr="00CB3E45" w:rsidRDefault="00A9300D" w:rsidP="00CB3E45">
      <w:pPr>
        <w:pStyle w:val="Heading2"/>
      </w:pPr>
      <w:r w:rsidRPr="00CB3E45">
        <w:t>2) Thermodynamics</w:t>
      </w:r>
    </w:p>
    <w:p w14:paraId="2649999B" w14:textId="77777777" w:rsidR="00A9300D" w:rsidRPr="006D1EE5" w:rsidRDefault="00A9300D" w:rsidP="006D1EE5">
      <w:pPr>
        <w:pStyle w:val="my-0"/>
        <w:numPr>
          <w:ilvl w:val="0"/>
          <w:numId w:val="4"/>
        </w:numPr>
        <w:tabs>
          <w:tab w:val="clear" w:pos="720"/>
          <w:tab w:val="num" w:pos="1080"/>
        </w:tabs>
        <w:ind w:left="1080"/>
        <w:rPr>
          <w:rFonts w:ascii="Arial" w:hAnsi="Arial" w:cs="Arial"/>
        </w:rPr>
      </w:pPr>
      <w:r w:rsidRPr="006D1EE5">
        <w:rPr>
          <w:rFonts w:ascii="Arial" w:hAnsi="Arial" w:cs="Arial"/>
        </w:rPr>
        <w:t>Discuss the thermodynamics of CO2 reduction, emphasizing concepts like enthalpy, entropy, and Gibbs free energy.</w:t>
      </w:r>
    </w:p>
    <w:p w14:paraId="70969ECE" w14:textId="77777777" w:rsidR="00A9300D" w:rsidRPr="006D1EE5" w:rsidRDefault="00A9300D" w:rsidP="006D1EE5">
      <w:pPr>
        <w:pStyle w:val="my-0"/>
        <w:numPr>
          <w:ilvl w:val="0"/>
          <w:numId w:val="4"/>
        </w:numPr>
        <w:tabs>
          <w:tab w:val="clear" w:pos="720"/>
          <w:tab w:val="num" w:pos="1080"/>
        </w:tabs>
        <w:ind w:left="1080"/>
        <w:rPr>
          <w:rFonts w:ascii="Arial" w:hAnsi="Arial" w:cs="Arial"/>
        </w:rPr>
      </w:pPr>
      <w:r w:rsidRPr="006D1EE5">
        <w:rPr>
          <w:rFonts w:ascii="Arial" w:hAnsi="Arial" w:cs="Arial"/>
        </w:rPr>
        <w:t>Use this reaction to illustrate endergonic processes and the role of electrical energy input.</w:t>
      </w:r>
    </w:p>
    <w:p w14:paraId="5D573A52" w14:textId="3A2A4CEA" w:rsidR="00A9300D" w:rsidRPr="00CB3E45" w:rsidRDefault="00A9300D" w:rsidP="00CB3E45">
      <w:pPr>
        <w:pStyle w:val="Heading2"/>
      </w:pPr>
      <w:r w:rsidRPr="00CB3E45">
        <w:t>3) Electrochemistry</w:t>
      </w:r>
    </w:p>
    <w:p w14:paraId="766554CC" w14:textId="77777777" w:rsidR="00A9300D" w:rsidRPr="006D1EE5" w:rsidRDefault="00A9300D" w:rsidP="006D1EE5">
      <w:pPr>
        <w:pStyle w:val="my-0"/>
        <w:numPr>
          <w:ilvl w:val="0"/>
          <w:numId w:val="5"/>
        </w:numPr>
        <w:tabs>
          <w:tab w:val="clear" w:pos="720"/>
          <w:tab w:val="num" w:pos="1080"/>
        </w:tabs>
        <w:ind w:left="1080"/>
        <w:rPr>
          <w:rFonts w:ascii="Arial" w:hAnsi="Arial" w:cs="Arial"/>
        </w:rPr>
      </w:pPr>
      <w:r w:rsidRPr="006D1EE5">
        <w:rPr>
          <w:rFonts w:ascii="Arial" w:hAnsi="Arial" w:cs="Arial"/>
        </w:rPr>
        <w:t>Introduce the copper catalyst as an example when teaching about electrodes and electrolysis.</w:t>
      </w:r>
    </w:p>
    <w:p w14:paraId="2872FD5D" w14:textId="77777777" w:rsidR="00A9300D" w:rsidRPr="006D1EE5" w:rsidRDefault="00A9300D" w:rsidP="006D1EE5">
      <w:pPr>
        <w:pStyle w:val="my-0"/>
        <w:numPr>
          <w:ilvl w:val="0"/>
          <w:numId w:val="5"/>
        </w:numPr>
        <w:tabs>
          <w:tab w:val="clear" w:pos="720"/>
          <w:tab w:val="num" w:pos="1080"/>
        </w:tabs>
        <w:ind w:left="1080"/>
        <w:rPr>
          <w:rFonts w:ascii="Arial" w:hAnsi="Arial" w:cs="Arial"/>
        </w:rPr>
      </w:pPr>
      <w:r w:rsidRPr="006D1EE5">
        <w:rPr>
          <w:rFonts w:ascii="Arial" w:hAnsi="Arial" w:cs="Arial"/>
        </w:rPr>
        <w:t>Discuss half-reactions involved in the CO2 reduction process.</w:t>
      </w:r>
    </w:p>
    <w:p w14:paraId="5E6E97F3" w14:textId="77777777" w:rsidR="00A9300D" w:rsidRPr="006D1EE5" w:rsidRDefault="00A9300D" w:rsidP="006D1EE5">
      <w:pPr>
        <w:pStyle w:val="my-0"/>
        <w:numPr>
          <w:ilvl w:val="0"/>
          <w:numId w:val="5"/>
        </w:numPr>
        <w:tabs>
          <w:tab w:val="clear" w:pos="720"/>
          <w:tab w:val="num" w:pos="1080"/>
        </w:tabs>
        <w:ind w:left="1080"/>
        <w:rPr>
          <w:rFonts w:ascii="Arial" w:hAnsi="Arial" w:cs="Arial"/>
        </w:rPr>
      </w:pPr>
      <w:r w:rsidRPr="006D1EE5">
        <w:rPr>
          <w:rFonts w:ascii="Arial" w:hAnsi="Arial" w:cs="Arial"/>
        </w:rPr>
        <w:t>Use this reaction to explain concepts like standard reduction potentials and the Nernst equation.</w:t>
      </w:r>
    </w:p>
    <w:p w14:paraId="53C823D6" w14:textId="4A682CC3" w:rsidR="00A9300D" w:rsidRPr="00CB3E45" w:rsidRDefault="00A9300D" w:rsidP="00CB3E45">
      <w:pPr>
        <w:pStyle w:val="Heading2"/>
      </w:pPr>
      <w:r w:rsidRPr="00CB3E45">
        <w:t>4) Acid-Base Chemistry</w:t>
      </w:r>
    </w:p>
    <w:p w14:paraId="4013AB6C" w14:textId="77777777" w:rsidR="00A9300D" w:rsidRPr="006D1EE5" w:rsidRDefault="00A9300D" w:rsidP="006D1EE5">
      <w:pPr>
        <w:pStyle w:val="my-0"/>
        <w:numPr>
          <w:ilvl w:val="0"/>
          <w:numId w:val="6"/>
        </w:numPr>
        <w:tabs>
          <w:tab w:val="clear" w:pos="720"/>
          <w:tab w:val="num" w:pos="1080"/>
        </w:tabs>
        <w:ind w:left="1080"/>
        <w:rPr>
          <w:rFonts w:ascii="Arial" w:hAnsi="Arial" w:cs="Arial"/>
        </w:rPr>
      </w:pPr>
      <w:r w:rsidRPr="006D1EE5">
        <w:rPr>
          <w:rFonts w:ascii="Arial" w:hAnsi="Arial" w:cs="Arial"/>
        </w:rPr>
        <w:t>Discuss the role of OH- ions produced in the reaction and how they affect solution pH.</w:t>
      </w:r>
    </w:p>
    <w:p w14:paraId="4DA4308A" w14:textId="77777777" w:rsidR="00A9300D" w:rsidRPr="006D1EE5" w:rsidRDefault="00A9300D" w:rsidP="006D1EE5">
      <w:pPr>
        <w:pStyle w:val="my-0"/>
        <w:numPr>
          <w:ilvl w:val="0"/>
          <w:numId w:val="6"/>
        </w:numPr>
        <w:tabs>
          <w:tab w:val="clear" w:pos="720"/>
          <w:tab w:val="num" w:pos="1080"/>
        </w:tabs>
        <w:ind w:left="1080"/>
        <w:rPr>
          <w:rFonts w:ascii="Arial" w:hAnsi="Arial" w:cs="Arial"/>
        </w:rPr>
      </w:pPr>
      <w:r w:rsidRPr="006D1EE5">
        <w:rPr>
          <w:rFonts w:ascii="Arial" w:hAnsi="Arial" w:cs="Arial"/>
        </w:rPr>
        <w:t>Use this as a context for teaching buffer solutions and pH calculations.</w:t>
      </w:r>
    </w:p>
    <w:p w14:paraId="2EE703F6" w14:textId="453DB107" w:rsidR="00A9300D" w:rsidRPr="00CB3E45" w:rsidRDefault="00A9300D" w:rsidP="00CB3E45">
      <w:pPr>
        <w:pStyle w:val="Heading2"/>
      </w:pPr>
      <w:r w:rsidRPr="00CB3E45">
        <w:t>5) Organic Chemistry Introduction</w:t>
      </w:r>
    </w:p>
    <w:p w14:paraId="6F8FC86F" w14:textId="77777777" w:rsidR="00A9300D" w:rsidRPr="006D1EE5" w:rsidRDefault="00A9300D" w:rsidP="006D1EE5">
      <w:pPr>
        <w:pStyle w:val="my-0"/>
        <w:numPr>
          <w:ilvl w:val="0"/>
          <w:numId w:val="7"/>
        </w:numPr>
        <w:tabs>
          <w:tab w:val="clear" w:pos="720"/>
          <w:tab w:val="num" w:pos="1080"/>
        </w:tabs>
        <w:ind w:left="1080"/>
        <w:rPr>
          <w:rFonts w:ascii="Arial" w:hAnsi="Arial" w:cs="Arial"/>
        </w:rPr>
      </w:pPr>
      <w:r w:rsidRPr="006D1EE5">
        <w:rPr>
          <w:rFonts w:ascii="Arial" w:hAnsi="Arial" w:cs="Arial"/>
        </w:rPr>
        <w:t>Use acetaldehyde as an example when introducing basic organic functional groups.</w:t>
      </w:r>
    </w:p>
    <w:p w14:paraId="7A0942E1" w14:textId="77777777" w:rsidR="00A9300D" w:rsidRPr="006D1EE5" w:rsidRDefault="00A9300D" w:rsidP="006D1EE5">
      <w:pPr>
        <w:pStyle w:val="my-0"/>
        <w:numPr>
          <w:ilvl w:val="0"/>
          <w:numId w:val="7"/>
        </w:numPr>
        <w:tabs>
          <w:tab w:val="clear" w:pos="720"/>
          <w:tab w:val="num" w:pos="1080"/>
        </w:tabs>
        <w:ind w:left="1080"/>
        <w:rPr>
          <w:rFonts w:ascii="Arial" w:hAnsi="Arial" w:cs="Arial"/>
        </w:rPr>
      </w:pPr>
      <w:r w:rsidRPr="006D1EE5">
        <w:rPr>
          <w:rFonts w:ascii="Arial" w:hAnsi="Arial" w:cs="Arial"/>
        </w:rPr>
        <w:t>Discuss the structure and properties of CO2 and acetaldehyde to illustrate molecular geometry and polarity.</w:t>
      </w:r>
    </w:p>
    <w:p w14:paraId="5057BBFB" w14:textId="4AC11F6D" w:rsidR="00A9300D" w:rsidRPr="00CB3E45" w:rsidRDefault="00A9300D" w:rsidP="00CB3E45">
      <w:pPr>
        <w:pStyle w:val="Heading2"/>
      </w:pPr>
      <w:r w:rsidRPr="00CB3E45">
        <w:t>6) Catalysis</w:t>
      </w:r>
    </w:p>
    <w:p w14:paraId="50D36AF8" w14:textId="77777777" w:rsidR="00A9300D" w:rsidRPr="006D1EE5" w:rsidRDefault="00A9300D" w:rsidP="006D1EE5">
      <w:pPr>
        <w:pStyle w:val="my-0"/>
        <w:numPr>
          <w:ilvl w:val="0"/>
          <w:numId w:val="8"/>
        </w:numPr>
        <w:tabs>
          <w:tab w:val="clear" w:pos="720"/>
          <w:tab w:val="num" w:pos="1080"/>
        </w:tabs>
        <w:ind w:left="1080"/>
        <w:rPr>
          <w:rFonts w:ascii="Arial" w:hAnsi="Arial" w:cs="Arial"/>
        </w:rPr>
      </w:pPr>
      <w:r w:rsidRPr="006D1EE5">
        <w:rPr>
          <w:rFonts w:ascii="Arial" w:hAnsi="Arial" w:cs="Arial"/>
        </w:rPr>
        <w:t>Introduce the copper cluster catalyst when discussing catalysis and reaction rates.</w:t>
      </w:r>
    </w:p>
    <w:p w14:paraId="59BB7D51" w14:textId="77777777" w:rsidR="00A9300D" w:rsidRPr="006D1EE5" w:rsidRDefault="00A9300D" w:rsidP="006D1EE5">
      <w:pPr>
        <w:pStyle w:val="my-0"/>
        <w:numPr>
          <w:ilvl w:val="0"/>
          <w:numId w:val="8"/>
        </w:numPr>
        <w:tabs>
          <w:tab w:val="clear" w:pos="720"/>
          <w:tab w:val="num" w:pos="1080"/>
        </w:tabs>
        <w:ind w:left="1080"/>
        <w:rPr>
          <w:rFonts w:ascii="Arial" w:hAnsi="Arial" w:cs="Arial"/>
        </w:rPr>
      </w:pPr>
      <w:r w:rsidRPr="006D1EE5">
        <w:rPr>
          <w:rFonts w:ascii="Arial" w:hAnsi="Arial" w:cs="Arial"/>
        </w:rPr>
        <w:t>Use this as an opportunity to explain how catalysts lower activation energy without affecting the overall thermodynamics of a reaction.</w:t>
      </w:r>
    </w:p>
    <w:p w14:paraId="08C3625F" w14:textId="001D24F6" w:rsidR="00A9300D" w:rsidRPr="00CB3E45" w:rsidRDefault="00A9300D" w:rsidP="00CB3E45">
      <w:pPr>
        <w:pStyle w:val="Heading2"/>
      </w:pPr>
      <w:r w:rsidRPr="00CB3E45">
        <w:lastRenderedPageBreak/>
        <w:t>7) Environmental Chemistry</w:t>
      </w:r>
    </w:p>
    <w:p w14:paraId="4AA19719" w14:textId="77777777" w:rsidR="00A9300D" w:rsidRPr="006D1EE5" w:rsidRDefault="00A9300D" w:rsidP="006D1EE5">
      <w:pPr>
        <w:pStyle w:val="my-0"/>
        <w:numPr>
          <w:ilvl w:val="0"/>
          <w:numId w:val="9"/>
        </w:numPr>
        <w:tabs>
          <w:tab w:val="clear" w:pos="720"/>
          <w:tab w:val="num" w:pos="1080"/>
        </w:tabs>
        <w:ind w:left="1080"/>
        <w:rPr>
          <w:rFonts w:ascii="Arial" w:hAnsi="Arial" w:cs="Arial"/>
        </w:rPr>
      </w:pPr>
      <w:r w:rsidRPr="006D1EE5">
        <w:rPr>
          <w:rFonts w:ascii="Arial" w:hAnsi="Arial" w:cs="Arial"/>
        </w:rPr>
        <w:t>Discuss the potential impact of this process on carbon capture and utilization strategies.</w:t>
      </w:r>
    </w:p>
    <w:p w14:paraId="342E89F3" w14:textId="77777777" w:rsidR="00A9300D" w:rsidRPr="006D1EE5" w:rsidRDefault="00A9300D" w:rsidP="006D1EE5">
      <w:pPr>
        <w:pStyle w:val="my-0"/>
        <w:numPr>
          <w:ilvl w:val="0"/>
          <w:numId w:val="9"/>
        </w:numPr>
        <w:tabs>
          <w:tab w:val="clear" w:pos="720"/>
          <w:tab w:val="num" w:pos="1080"/>
        </w:tabs>
        <w:ind w:left="1080"/>
        <w:rPr>
          <w:rFonts w:ascii="Arial" w:hAnsi="Arial" w:cs="Arial"/>
        </w:rPr>
      </w:pPr>
      <w:r w:rsidRPr="006D1EE5">
        <w:rPr>
          <w:rFonts w:ascii="Arial" w:hAnsi="Arial" w:cs="Arial"/>
        </w:rPr>
        <w:t>Use this as a starting point for discussions on green chemistry and sustainable industrial processes.</w:t>
      </w:r>
    </w:p>
    <w:p w14:paraId="1BBC7FAA" w14:textId="77777777" w:rsidR="00A9300D" w:rsidRPr="006D1EE5" w:rsidRDefault="00A9300D" w:rsidP="00096F7C">
      <w:pPr>
        <w:widowControl w:val="0"/>
        <w:rPr>
          <w:sz w:val="24"/>
          <w:szCs w:val="24"/>
        </w:rPr>
      </w:pPr>
    </w:p>
    <w:p w14:paraId="4CDE2A0A" w14:textId="77777777" w:rsidR="00096F7C" w:rsidRPr="006D1EE5" w:rsidRDefault="00096F7C" w:rsidP="00096F7C">
      <w:pPr>
        <w:widowControl w:val="0"/>
        <w:rPr>
          <w:sz w:val="24"/>
          <w:szCs w:val="24"/>
        </w:rPr>
      </w:pPr>
    </w:p>
    <w:p w14:paraId="00000008" w14:textId="77777777" w:rsidR="00BF7BCE" w:rsidRPr="006D1EE5" w:rsidRDefault="008065E7" w:rsidP="00CB3E45">
      <w:pPr>
        <w:pStyle w:val="Heading1"/>
      </w:pPr>
      <w:r w:rsidRPr="006D1EE5">
        <w:t>Lesson Resources</w:t>
      </w:r>
    </w:p>
    <w:p w14:paraId="376A11BE" w14:textId="77777777" w:rsidR="006D1EE5" w:rsidRDefault="006D1EE5" w:rsidP="006D1EE5">
      <w:pPr>
        <w:pStyle w:val="ListParagraph"/>
        <w:numPr>
          <w:ilvl w:val="0"/>
          <w:numId w:val="11"/>
        </w:numPr>
        <w:rPr>
          <w:sz w:val="24"/>
          <w:szCs w:val="24"/>
        </w:rPr>
      </w:pPr>
      <w:r w:rsidRPr="006D1EE5">
        <w:rPr>
          <w:sz w:val="24"/>
          <w:szCs w:val="24"/>
        </w:rPr>
        <w:t xml:space="preserve">https://actu.epfl.ch/news/from-co2-to-acetaldehyde-towards-greener-industria/ </w:t>
      </w:r>
    </w:p>
    <w:p w14:paraId="2DBB9820" w14:textId="26DAEAAF" w:rsidR="006D1EE5" w:rsidRPr="006D1EE5" w:rsidRDefault="006D1EE5" w:rsidP="006D1EE5">
      <w:pPr>
        <w:pStyle w:val="ListParagraph"/>
        <w:numPr>
          <w:ilvl w:val="0"/>
          <w:numId w:val="11"/>
        </w:numPr>
        <w:rPr>
          <w:sz w:val="24"/>
          <w:szCs w:val="24"/>
        </w:rPr>
      </w:pPr>
      <w:r w:rsidRPr="006D1EE5">
        <w:rPr>
          <w:sz w:val="24"/>
          <w:szCs w:val="24"/>
        </w:rPr>
        <w:t>https://www.longdom.org/open-access/environmental-and-industrial-implications-of-catalysts-108231.html</w:t>
      </w:r>
    </w:p>
    <w:p w14:paraId="10C7C471" w14:textId="395291C4" w:rsidR="006D1EE5" w:rsidRPr="006D1EE5" w:rsidRDefault="006D1EE5" w:rsidP="006D1EE5">
      <w:pPr>
        <w:pStyle w:val="ListParagraph"/>
        <w:numPr>
          <w:ilvl w:val="0"/>
          <w:numId w:val="11"/>
        </w:numPr>
        <w:rPr>
          <w:sz w:val="24"/>
          <w:szCs w:val="24"/>
        </w:rPr>
      </w:pPr>
      <w:r w:rsidRPr="006D1EE5">
        <w:rPr>
          <w:sz w:val="24"/>
          <w:szCs w:val="24"/>
        </w:rPr>
        <w:t>https://www.alliedacademies.org/articles/the-role-of-catalysts-in-sustainable-chemical-processes.pdf</w:t>
      </w:r>
    </w:p>
    <w:p w14:paraId="5AC7DB19" w14:textId="6DDF1B32" w:rsidR="006D1EE5" w:rsidRPr="006D1EE5" w:rsidRDefault="006D1EE5" w:rsidP="006D1EE5">
      <w:pPr>
        <w:pStyle w:val="ListParagraph"/>
        <w:numPr>
          <w:ilvl w:val="0"/>
          <w:numId w:val="11"/>
        </w:numPr>
        <w:rPr>
          <w:sz w:val="24"/>
          <w:szCs w:val="24"/>
        </w:rPr>
      </w:pPr>
      <w:r w:rsidRPr="006D1EE5">
        <w:rPr>
          <w:sz w:val="24"/>
          <w:szCs w:val="24"/>
        </w:rPr>
        <w:t>https://ojs.transpublika.com/index.php/TIRES/article/download/1395/1198/10141</w:t>
      </w:r>
    </w:p>
    <w:p w14:paraId="402D22D4" w14:textId="11F31627" w:rsidR="006D1EE5" w:rsidRPr="006D1EE5" w:rsidRDefault="006D1EE5" w:rsidP="006D1EE5">
      <w:pPr>
        <w:pStyle w:val="ListParagraph"/>
        <w:numPr>
          <w:ilvl w:val="0"/>
          <w:numId w:val="11"/>
        </w:numPr>
        <w:rPr>
          <w:sz w:val="24"/>
          <w:szCs w:val="24"/>
        </w:rPr>
      </w:pPr>
      <w:r w:rsidRPr="006D1EE5">
        <w:rPr>
          <w:sz w:val="24"/>
          <w:szCs w:val="24"/>
        </w:rPr>
        <w:t>https://www.acdlabs.com/blog/sustainable-catalysis/</w:t>
      </w:r>
    </w:p>
    <w:p w14:paraId="1E9DE334" w14:textId="5F688AAA" w:rsidR="006D1EE5" w:rsidRPr="006D1EE5" w:rsidRDefault="006D1EE5" w:rsidP="006D1EE5">
      <w:pPr>
        <w:pStyle w:val="ListParagraph"/>
        <w:numPr>
          <w:ilvl w:val="0"/>
          <w:numId w:val="11"/>
        </w:numPr>
        <w:rPr>
          <w:sz w:val="24"/>
          <w:szCs w:val="24"/>
        </w:rPr>
      </w:pPr>
      <w:r w:rsidRPr="006D1EE5">
        <w:rPr>
          <w:sz w:val="24"/>
          <w:szCs w:val="24"/>
        </w:rPr>
        <w:t>https://edu.rsc.org/feature/catalysts-for-a-green-industry/2020110.article</w:t>
      </w:r>
    </w:p>
    <w:p w14:paraId="2A22009B" w14:textId="0C4B954D" w:rsidR="006D1EE5" w:rsidRPr="006D1EE5" w:rsidRDefault="006D1EE5" w:rsidP="006D1EE5">
      <w:pPr>
        <w:pStyle w:val="ListParagraph"/>
        <w:numPr>
          <w:ilvl w:val="0"/>
          <w:numId w:val="11"/>
        </w:numPr>
        <w:rPr>
          <w:sz w:val="24"/>
          <w:szCs w:val="24"/>
        </w:rPr>
      </w:pPr>
      <w:r w:rsidRPr="006D1EE5">
        <w:rPr>
          <w:sz w:val="24"/>
          <w:szCs w:val="24"/>
        </w:rPr>
        <w:t>https://www.vaia.com/en-us/explanations/engineering/chemical-engineering/environmental-catalysis/</w:t>
      </w:r>
    </w:p>
    <w:p w14:paraId="757E156B" w14:textId="113D0DC4" w:rsidR="006D1EE5" w:rsidRPr="006D1EE5" w:rsidRDefault="006D1EE5" w:rsidP="006D1EE5">
      <w:pPr>
        <w:pStyle w:val="ListParagraph"/>
        <w:numPr>
          <w:ilvl w:val="0"/>
          <w:numId w:val="11"/>
        </w:numPr>
        <w:rPr>
          <w:sz w:val="24"/>
          <w:szCs w:val="24"/>
        </w:rPr>
      </w:pPr>
      <w:r w:rsidRPr="006D1EE5">
        <w:rPr>
          <w:sz w:val="24"/>
          <w:szCs w:val="24"/>
        </w:rPr>
        <w:t>https://dst.gov.in/sustainable-efficient-nano-catalyst-developed-can-minimize-environmental-impact-industrial-chemical</w:t>
      </w:r>
    </w:p>
    <w:p w14:paraId="0108A548" w14:textId="28DCD5FB" w:rsidR="006D1EE5" w:rsidRPr="006D1EE5" w:rsidRDefault="006D1EE5" w:rsidP="006D1EE5">
      <w:pPr>
        <w:pStyle w:val="ListParagraph"/>
        <w:numPr>
          <w:ilvl w:val="0"/>
          <w:numId w:val="11"/>
        </w:numPr>
        <w:rPr>
          <w:sz w:val="24"/>
          <w:szCs w:val="24"/>
        </w:rPr>
      </w:pPr>
      <w:r w:rsidRPr="006D1EE5">
        <w:rPr>
          <w:sz w:val="24"/>
          <w:szCs w:val="24"/>
        </w:rPr>
        <w:t>https://www.cas.org/resources/cas-insights/understanding-power-catalysis</w:t>
      </w:r>
    </w:p>
    <w:p w14:paraId="3CCD5ED3" w14:textId="77777777" w:rsidR="006D1EE5" w:rsidRPr="006D1EE5" w:rsidRDefault="006D1EE5" w:rsidP="006D1EE5">
      <w:pPr>
        <w:widowControl w:val="0"/>
        <w:ind w:left="720"/>
        <w:rPr>
          <w:sz w:val="24"/>
          <w:szCs w:val="24"/>
        </w:rPr>
      </w:pPr>
    </w:p>
    <w:p w14:paraId="00000009" w14:textId="77777777" w:rsidR="00BF7BCE" w:rsidRDefault="008065E7" w:rsidP="00CB3E45">
      <w:pPr>
        <w:pStyle w:val="Heading1"/>
      </w:pPr>
      <w:r w:rsidRPr="006D1EE5">
        <w:t>Assessment Tools</w:t>
      </w:r>
    </w:p>
    <w:p w14:paraId="3313BDAE" w14:textId="77777777" w:rsidR="00841CC6" w:rsidRDefault="00841CC6" w:rsidP="00F3054C">
      <w:pPr>
        <w:widowControl w:val="0"/>
        <w:ind w:left="360"/>
        <w:rPr>
          <w:sz w:val="24"/>
          <w:szCs w:val="24"/>
        </w:rPr>
      </w:pPr>
    </w:p>
    <w:p w14:paraId="13C981CA" w14:textId="77777777" w:rsidR="00841CC6" w:rsidRPr="00841CC6" w:rsidRDefault="00841CC6" w:rsidP="00CB3E45">
      <w:pPr>
        <w:pStyle w:val="Heading2"/>
        <w:rPr>
          <w:lang w:val="en-US"/>
        </w:rPr>
      </w:pPr>
      <w:r w:rsidRPr="00841CC6">
        <w:rPr>
          <w:lang w:val="en-US"/>
        </w:rPr>
        <w:t>Assessment Option 1: Stoichiometry and Thermodynamics Module Activity</w:t>
      </w:r>
    </w:p>
    <w:p w14:paraId="62BE7A98" w14:textId="77777777" w:rsidR="00CB3E45" w:rsidRDefault="00841CC6" w:rsidP="00841CC6">
      <w:pPr>
        <w:widowControl w:val="0"/>
        <w:ind w:left="360"/>
        <w:rPr>
          <w:sz w:val="24"/>
          <w:szCs w:val="24"/>
          <w:lang w:val="en-US"/>
        </w:rPr>
      </w:pPr>
      <w:r w:rsidRPr="00841CC6">
        <w:rPr>
          <w:b/>
          <w:bCs/>
          <w:sz w:val="24"/>
          <w:szCs w:val="24"/>
          <w:lang w:val="en-US"/>
        </w:rPr>
        <w:t>Instructions:</w:t>
      </w:r>
      <w:r w:rsidRPr="00841CC6">
        <w:rPr>
          <w:sz w:val="24"/>
          <w:szCs w:val="24"/>
          <w:lang w:val="en-US"/>
        </w:rPr>
        <w:t xml:space="preserve"> </w:t>
      </w:r>
    </w:p>
    <w:p w14:paraId="3484F10F" w14:textId="33912829" w:rsidR="00841CC6" w:rsidRDefault="00841CC6" w:rsidP="00841CC6">
      <w:pPr>
        <w:widowControl w:val="0"/>
        <w:ind w:left="360"/>
        <w:rPr>
          <w:sz w:val="24"/>
          <w:szCs w:val="24"/>
          <w:lang w:val="en-US"/>
        </w:rPr>
      </w:pPr>
      <w:r w:rsidRPr="00841CC6">
        <w:rPr>
          <w:sz w:val="24"/>
          <w:szCs w:val="24"/>
          <w:lang w:val="en-US"/>
        </w:rPr>
        <w:t>Review the provided resources on CO</w:t>
      </w:r>
      <w:r w:rsidRPr="00841CC6">
        <w:rPr>
          <w:rFonts w:ascii="Cambria Math" w:hAnsi="Cambria Math" w:cs="Cambria Math"/>
          <w:sz w:val="24"/>
          <w:szCs w:val="24"/>
          <w:lang w:val="en-US"/>
        </w:rPr>
        <w:t>₂</w:t>
      </w:r>
      <w:r w:rsidRPr="00841CC6">
        <w:rPr>
          <w:sz w:val="24"/>
          <w:szCs w:val="24"/>
          <w:lang w:val="en-US"/>
        </w:rPr>
        <w:t xml:space="preserve"> to acetaldehyde conversion, your textbook chapters on stoichiometry and thermodynamics, and attend/view the weekly lecture. </w:t>
      </w:r>
    </w:p>
    <w:p w14:paraId="04480BB8" w14:textId="77777777" w:rsidR="00CB3E45" w:rsidRPr="00841CC6" w:rsidRDefault="00CB3E45" w:rsidP="00841CC6">
      <w:pPr>
        <w:widowControl w:val="0"/>
        <w:ind w:left="360"/>
        <w:rPr>
          <w:sz w:val="24"/>
          <w:szCs w:val="24"/>
          <w:lang w:val="en-US"/>
        </w:rPr>
      </w:pPr>
    </w:p>
    <w:p w14:paraId="6B209BA5" w14:textId="77777777" w:rsidR="00841CC6" w:rsidRPr="00841CC6" w:rsidRDefault="00841CC6" w:rsidP="00841CC6">
      <w:pPr>
        <w:widowControl w:val="0"/>
        <w:ind w:left="360"/>
        <w:rPr>
          <w:sz w:val="24"/>
          <w:szCs w:val="24"/>
          <w:lang w:val="en-US"/>
        </w:rPr>
      </w:pPr>
      <w:r w:rsidRPr="00841CC6">
        <w:rPr>
          <w:b/>
          <w:bCs/>
          <w:sz w:val="24"/>
          <w:szCs w:val="24"/>
          <w:lang w:val="en-US"/>
        </w:rPr>
        <w:lastRenderedPageBreak/>
        <w:t>Questions:</w:t>
      </w:r>
    </w:p>
    <w:p w14:paraId="228A7D15" w14:textId="790D7C81" w:rsidR="00841CC6" w:rsidRDefault="00841CC6" w:rsidP="00841CC6">
      <w:pPr>
        <w:widowControl w:val="0"/>
        <w:numPr>
          <w:ilvl w:val="0"/>
          <w:numId w:val="12"/>
        </w:numPr>
        <w:rPr>
          <w:sz w:val="24"/>
          <w:szCs w:val="24"/>
          <w:lang w:val="en-US"/>
        </w:rPr>
      </w:pPr>
      <w:r>
        <w:rPr>
          <w:sz w:val="24"/>
          <w:szCs w:val="24"/>
          <w:lang w:val="en-US"/>
        </w:rPr>
        <w:t>Draw the Lewis structures of carbon dioxide, acetaldehyde (aka ethanal), and water. Give the molecular shape and bond angles of each central atom.</w:t>
      </w:r>
    </w:p>
    <w:p w14:paraId="5D0008EB" w14:textId="6EB14AAB" w:rsidR="00841CC6" w:rsidRPr="00841CC6" w:rsidRDefault="00841CC6" w:rsidP="00841CC6">
      <w:pPr>
        <w:widowControl w:val="0"/>
        <w:numPr>
          <w:ilvl w:val="0"/>
          <w:numId w:val="12"/>
        </w:numPr>
        <w:rPr>
          <w:sz w:val="24"/>
          <w:szCs w:val="24"/>
          <w:lang w:val="en-US"/>
        </w:rPr>
      </w:pPr>
      <w:r w:rsidRPr="00841CC6">
        <w:rPr>
          <w:sz w:val="24"/>
          <w:szCs w:val="24"/>
          <w:lang w:val="en-US"/>
        </w:rPr>
        <w:t>Write the balanced equation for the reduction of CO</w:t>
      </w:r>
      <w:r w:rsidRPr="00841CC6">
        <w:rPr>
          <w:rFonts w:ascii="Cambria Math" w:hAnsi="Cambria Math" w:cs="Cambria Math"/>
          <w:sz w:val="24"/>
          <w:szCs w:val="24"/>
          <w:lang w:val="en-US"/>
        </w:rPr>
        <w:t>₂</w:t>
      </w:r>
      <w:r w:rsidRPr="00841CC6">
        <w:rPr>
          <w:sz w:val="24"/>
          <w:szCs w:val="24"/>
          <w:lang w:val="en-US"/>
        </w:rPr>
        <w:t xml:space="preserve"> to acetaldehyde. Identify the oxidation states of carbon in both CO</w:t>
      </w:r>
      <w:r w:rsidRPr="00841CC6">
        <w:rPr>
          <w:rFonts w:ascii="Cambria Math" w:hAnsi="Cambria Math" w:cs="Cambria Math"/>
          <w:sz w:val="24"/>
          <w:szCs w:val="24"/>
          <w:lang w:val="en-US"/>
        </w:rPr>
        <w:t>₂</w:t>
      </w:r>
      <w:r w:rsidRPr="00841CC6">
        <w:rPr>
          <w:sz w:val="24"/>
          <w:szCs w:val="24"/>
          <w:lang w:val="en-US"/>
        </w:rPr>
        <w:t xml:space="preserve"> and acetaldehyde. How many electrons are transferred per molecule of CO</w:t>
      </w:r>
      <w:r w:rsidRPr="00841CC6">
        <w:rPr>
          <w:rFonts w:ascii="Cambria Math" w:hAnsi="Cambria Math" w:cs="Cambria Math"/>
          <w:sz w:val="24"/>
          <w:szCs w:val="24"/>
          <w:lang w:val="en-US"/>
        </w:rPr>
        <w:t>₂</w:t>
      </w:r>
      <w:r w:rsidRPr="00841CC6">
        <w:rPr>
          <w:sz w:val="24"/>
          <w:szCs w:val="24"/>
          <w:lang w:val="en-US"/>
        </w:rPr>
        <w:t xml:space="preserve"> reduced?</w:t>
      </w:r>
    </w:p>
    <w:p w14:paraId="65630280" w14:textId="77777777" w:rsidR="00841CC6" w:rsidRPr="00841CC6" w:rsidRDefault="00841CC6" w:rsidP="00841CC6">
      <w:pPr>
        <w:widowControl w:val="0"/>
        <w:numPr>
          <w:ilvl w:val="0"/>
          <w:numId w:val="12"/>
        </w:numPr>
        <w:rPr>
          <w:sz w:val="24"/>
          <w:szCs w:val="24"/>
          <w:lang w:val="en-US"/>
        </w:rPr>
      </w:pPr>
      <w:r w:rsidRPr="00841CC6">
        <w:rPr>
          <w:sz w:val="24"/>
          <w:szCs w:val="24"/>
          <w:lang w:val="en-US"/>
        </w:rPr>
        <w:t>Calculate the theoretical yield of acetaldehyde (CH</w:t>
      </w:r>
      <w:r w:rsidRPr="00841CC6">
        <w:rPr>
          <w:rFonts w:ascii="Cambria Math" w:hAnsi="Cambria Math" w:cs="Cambria Math"/>
          <w:sz w:val="24"/>
          <w:szCs w:val="24"/>
          <w:lang w:val="en-US"/>
        </w:rPr>
        <w:t>₃</w:t>
      </w:r>
      <w:r w:rsidRPr="00841CC6">
        <w:rPr>
          <w:sz w:val="24"/>
          <w:szCs w:val="24"/>
          <w:lang w:val="en-US"/>
        </w:rPr>
        <w:t>CHO) if you start with 100 g of CO</w:t>
      </w:r>
      <w:r w:rsidRPr="00841CC6">
        <w:rPr>
          <w:rFonts w:ascii="Cambria Math" w:hAnsi="Cambria Math" w:cs="Cambria Math"/>
          <w:sz w:val="24"/>
          <w:szCs w:val="24"/>
          <w:lang w:val="en-US"/>
        </w:rPr>
        <w:t>₂</w:t>
      </w:r>
      <w:r w:rsidRPr="00841CC6">
        <w:rPr>
          <w:sz w:val="24"/>
          <w:szCs w:val="24"/>
          <w:lang w:val="en-US"/>
        </w:rPr>
        <w:t xml:space="preserve"> and excess water and electrons. Show all work including molar mass calculations.</w:t>
      </w:r>
    </w:p>
    <w:p w14:paraId="2263CE41" w14:textId="77777777" w:rsidR="00841CC6" w:rsidRPr="00841CC6" w:rsidRDefault="00841CC6" w:rsidP="00841CC6">
      <w:pPr>
        <w:widowControl w:val="0"/>
        <w:numPr>
          <w:ilvl w:val="0"/>
          <w:numId w:val="12"/>
        </w:numPr>
        <w:rPr>
          <w:sz w:val="24"/>
          <w:szCs w:val="24"/>
          <w:lang w:val="en-US"/>
        </w:rPr>
      </w:pPr>
      <w:r w:rsidRPr="00841CC6">
        <w:rPr>
          <w:sz w:val="24"/>
          <w:szCs w:val="24"/>
          <w:lang w:val="en-US"/>
        </w:rPr>
        <w:t>If the actual yield of acetaldehyde in a laboratory experiment is 15.2 g, what is the percent yield? What factors might contribute to yields less than 100% in this catalytic process?</w:t>
      </w:r>
    </w:p>
    <w:p w14:paraId="69EC60B6" w14:textId="77777777" w:rsidR="00841CC6" w:rsidRPr="00841CC6" w:rsidRDefault="00841CC6" w:rsidP="00841CC6">
      <w:pPr>
        <w:widowControl w:val="0"/>
        <w:numPr>
          <w:ilvl w:val="0"/>
          <w:numId w:val="12"/>
        </w:numPr>
        <w:rPr>
          <w:sz w:val="24"/>
          <w:szCs w:val="24"/>
          <w:lang w:val="en-US"/>
        </w:rPr>
      </w:pPr>
      <w:r w:rsidRPr="00841CC6">
        <w:rPr>
          <w:sz w:val="24"/>
          <w:szCs w:val="24"/>
          <w:lang w:val="en-US"/>
        </w:rPr>
        <w:t>Research and report the standard enthalpy of formation (ΔH°</w:t>
      </w:r>
      <w:r w:rsidRPr="00841CC6">
        <w:rPr>
          <w:sz w:val="24"/>
          <w:szCs w:val="24"/>
          <w:vertAlign w:val="subscript"/>
          <w:lang w:val="en-US"/>
        </w:rPr>
        <w:t>f</w:t>
      </w:r>
      <w:r w:rsidRPr="00841CC6">
        <w:rPr>
          <w:sz w:val="24"/>
          <w:szCs w:val="24"/>
          <w:lang w:val="en-US"/>
        </w:rPr>
        <w:t>) values for CO</w:t>
      </w:r>
      <w:r w:rsidRPr="00841CC6">
        <w:rPr>
          <w:rFonts w:ascii="Cambria Math" w:hAnsi="Cambria Math" w:cs="Cambria Math"/>
          <w:sz w:val="24"/>
          <w:szCs w:val="24"/>
          <w:lang w:val="en-US"/>
        </w:rPr>
        <w:t>₂</w:t>
      </w:r>
      <w:r w:rsidRPr="00841CC6">
        <w:rPr>
          <w:sz w:val="24"/>
          <w:szCs w:val="24"/>
          <w:lang w:val="en-US"/>
        </w:rPr>
        <w:t>, H</w:t>
      </w:r>
      <w:r w:rsidRPr="00841CC6">
        <w:rPr>
          <w:rFonts w:ascii="Cambria Math" w:hAnsi="Cambria Math" w:cs="Cambria Math"/>
          <w:sz w:val="24"/>
          <w:szCs w:val="24"/>
          <w:lang w:val="en-US"/>
        </w:rPr>
        <w:t>₂</w:t>
      </w:r>
      <w:r w:rsidRPr="00841CC6">
        <w:rPr>
          <w:sz w:val="24"/>
          <w:szCs w:val="24"/>
          <w:lang w:val="en-US"/>
        </w:rPr>
        <w:t>O, CH</w:t>
      </w:r>
      <w:r w:rsidRPr="00841CC6">
        <w:rPr>
          <w:rFonts w:ascii="Cambria Math" w:hAnsi="Cambria Math" w:cs="Cambria Math"/>
          <w:sz w:val="24"/>
          <w:szCs w:val="24"/>
          <w:lang w:val="en-US"/>
        </w:rPr>
        <w:t>₃</w:t>
      </w:r>
      <w:r w:rsidRPr="00841CC6">
        <w:rPr>
          <w:sz w:val="24"/>
          <w:szCs w:val="24"/>
          <w:lang w:val="en-US"/>
        </w:rPr>
        <w:t>CHO, and OH</w:t>
      </w:r>
      <w:r w:rsidRPr="00841CC6">
        <w:rPr>
          <w:rFonts w:ascii="Cambria Math" w:hAnsi="Cambria Math" w:cs="Cambria Math"/>
          <w:sz w:val="24"/>
          <w:szCs w:val="24"/>
          <w:lang w:val="en-US"/>
        </w:rPr>
        <w:t>⁻</w:t>
      </w:r>
      <w:r w:rsidRPr="00841CC6">
        <w:rPr>
          <w:sz w:val="24"/>
          <w:szCs w:val="24"/>
          <w:lang w:val="en-US"/>
        </w:rPr>
        <w:t>. Calculate the standard enthalpy change (ΔH°</w:t>
      </w:r>
      <w:r w:rsidRPr="00841CC6">
        <w:rPr>
          <w:sz w:val="24"/>
          <w:szCs w:val="24"/>
          <w:vertAlign w:val="subscript"/>
          <w:lang w:val="en-US"/>
        </w:rPr>
        <w:t>rxn</w:t>
      </w:r>
      <w:r w:rsidRPr="00841CC6">
        <w:rPr>
          <w:sz w:val="24"/>
          <w:szCs w:val="24"/>
          <w:lang w:val="en-US"/>
        </w:rPr>
        <w:t>) for this reaction. Is this reaction endothermic or exothermic?</w:t>
      </w:r>
    </w:p>
    <w:p w14:paraId="2C4722CD" w14:textId="5087B57F" w:rsidR="00841CC6" w:rsidRPr="00841CC6" w:rsidRDefault="00841CC6" w:rsidP="00841CC6">
      <w:pPr>
        <w:widowControl w:val="0"/>
        <w:numPr>
          <w:ilvl w:val="0"/>
          <w:numId w:val="12"/>
        </w:numPr>
        <w:rPr>
          <w:sz w:val="24"/>
          <w:szCs w:val="24"/>
          <w:lang w:val="en-US"/>
        </w:rPr>
      </w:pPr>
      <w:r w:rsidRPr="00841CC6">
        <w:rPr>
          <w:sz w:val="24"/>
          <w:szCs w:val="24"/>
          <w:lang w:val="en-US"/>
        </w:rPr>
        <w:t>Given that this reaction requires electrical energy input to proceed, explain why this makes sense based on your enthalpy calculation. What does this tell you about the Gibbs free energy (ΔG</w:t>
      </w:r>
      <w:r w:rsidR="00CB3E45" w:rsidRPr="00841CC6">
        <w:rPr>
          <w:sz w:val="24"/>
          <w:szCs w:val="24"/>
          <w:lang w:val="en-US"/>
        </w:rPr>
        <w:t>°</w:t>
      </w:r>
      <w:r w:rsidRPr="00841CC6">
        <w:rPr>
          <w:sz w:val="24"/>
          <w:szCs w:val="24"/>
          <w:lang w:val="en-US"/>
        </w:rPr>
        <w:t>) of this reaction under standard conditions?</w:t>
      </w:r>
    </w:p>
    <w:p w14:paraId="400ECF8A" w14:textId="77777777" w:rsidR="00841CC6" w:rsidRPr="00841CC6" w:rsidRDefault="00841CC6" w:rsidP="00841CC6">
      <w:pPr>
        <w:widowControl w:val="0"/>
        <w:numPr>
          <w:ilvl w:val="0"/>
          <w:numId w:val="12"/>
        </w:numPr>
        <w:rPr>
          <w:sz w:val="24"/>
          <w:szCs w:val="24"/>
          <w:lang w:val="en-US"/>
        </w:rPr>
      </w:pPr>
      <w:r w:rsidRPr="00841CC6">
        <w:rPr>
          <w:sz w:val="24"/>
          <w:szCs w:val="24"/>
          <w:lang w:val="en-US"/>
        </w:rPr>
        <w:t>Why is electrical energy input necessary for this reaction to occur, even though it might be thermodynamically favorable to produce useful organic compounds from CO</w:t>
      </w:r>
      <w:r w:rsidRPr="00841CC6">
        <w:rPr>
          <w:rFonts w:ascii="Cambria Math" w:hAnsi="Cambria Math" w:cs="Cambria Math"/>
          <w:sz w:val="24"/>
          <w:szCs w:val="24"/>
          <w:lang w:val="en-US"/>
        </w:rPr>
        <w:t>₂</w:t>
      </w:r>
      <w:r w:rsidRPr="00841CC6">
        <w:rPr>
          <w:sz w:val="24"/>
          <w:szCs w:val="24"/>
          <w:lang w:val="en-US"/>
        </w:rPr>
        <w:t>? Discuss in terms of activation energy and kinetics versus thermodynamics.</w:t>
      </w:r>
    </w:p>
    <w:p w14:paraId="133CBC66" w14:textId="77777777" w:rsidR="00841CC6" w:rsidRPr="00841CC6" w:rsidRDefault="00841CC6" w:rsidP="00841CC6">
      <w:pPr>
        <w:widowControl w:val="0"/>
        <w:numPr>
          <w:ilvl w:val="0"/>
          <w:numId w:val="12"/>
        </w:numPr>
        <w:rPr>
          <w:sz w:val="24"/>
          <w:szCs w:val="24"/>
          <w:lang w:val="en-US"/>
        </w:rPr>
      </w:pPr>
      <w:r w:rsidRPr="00841CC6">
        <w:rPr>
          <w:sz w:val="24"/>
          <w:szCs w:val="24"/>
          <w:lang w:val="en-US"/>
        </w:rPr>
        <w:t>From an industrial and environmental perspective, what would make this CO</w:t>
      </w:r>
      <w:r w:rsidRPr="00841CC6">
        <w:rPr>
          <w:rFonts w:ascii="Cambria Math" w:hAnsi="Cambria Math" w:cs="Cambria Math"/>
          <w:sz w:val="24"/>
          <w:szCs w:val="24"/>
          <w:lang w:val="en-US"/>
        </w:rPr>
        <w:t>₂</w:t>
      </w:r>
      <w:r w:rsidRPr="00841CC6">
        <w:rPr>
          <w:sz w:val="24"/>
          <w:szCs w:val="24"/>
          <w:lang w:val="en-US"/>
        </w:rPr>
        <w:t xml:space="preserve"> reduction process worthwhile despite requiring energy input? Consider the source of the electrical energy and the value of the product.</w:t>
      </w:r>
    </w:p>
    <w:p w14:paraId="1C1451AD" w14:textId="77777777" w:rsidR="00841CC6" w:rsidRPr="00841CC6" w:rsidRDefault="00841CC6" w:rsidP="00841CC6">
      <w:pPr>
        <w:widowControl w:val="0"/>
        <w:numPr>
          <w:ilvl w:val="0"/>
          <w:numId w:val="12"/>
        </w:numPr>
        <w:rPr>
          <w:sz w:val="24"/>
          <w:szCs w:val="24"/>
          <w:lang w:val="en-US"/>
        </w:rPr>
      </w:pPr>
      <w:r w:rsidRPr="00841CC6">
        <w:rPr>
          <w:sz w:val="24"/>
          <w:szCs w:val="24"/>
          <w:lang w:val="en-US"/>
        </w:rPr>
        <w:t>Provide citations for any sources you used beyond the provided materials.</w:t>
      </w:r>
    </w:p>
    <w:p w14:paraId="528E0B4D" w14:textId="77777777" w:rsidR="00841CC6" w:rsidRPr="00841CC6" w:rsidRDefault="00000000" w:rsidP="00841CC6">
      <w:pPr>
        <w:widowControl w:val="0"/>
        <w:ind w:left="360"/>
        <w:rPr>
          <w:sz w:val="24"/>
          <w:szCs w:val="24"/>
          <w:lang w:val="en-US"/>
        </w:rPr>
      </w:pPr>
      <w:r>
        <w:rPr>
          <w:sz w:val="24"/>
          <w:szCs w:val="24"/>
          <w:lang w:val="en-US"/>
        </w:rPr>
        <w:pict w14:anchorId="72A8CB5E">
          <v:rect id="_x0000_i1025" style="width:0;height:1.5pt" o:hralign="center" o:hrstd="t" o:hr="t" fillcolor="#a0a0a0" stroked="f"/>
        </w:pict>
      </w:r>
    </w:p>
    <w:p w14:paraId="2E545E51" w14:textId="77777777" w:rsidR="00841CC6" w:rsidRPr="00841CC6" w:rsidRDefault="00841CC6" w:rsidP="00CB3E45">
      <w:pPr>
        <w:pStyle w:val="Heading2"/>
        <w:rPr>
          <w:lang w:val="en-US"/>
        </w:rPr>
      </w:pPr>
      <w:r w:rsidRPr="00841CC6">
        <w:rPr>
          <w:lang w:val="en-US"/>
        </w:rPr>
        <w:t>Assessment Option 2: Electrochemistry and Catalysis Module Activity</w:t>
      </w:r>
    </w:p>
    <w:p w14:paraId="75B31EFE" w14:textId="77777777" w:rsidR="00841CC6" w:rsidRPr="00841CC6" w:rsidRDefault="00841CC6" w:rsidP="00841CC6">
      <w:pPr>
        <w:widowControl w:val="0"/>
        <w:ind w:left="360"/>
        <w:rPr>
          <w:sz w:val="24"/>
          <w:szCs w:val="24"/>
          <w:lang w:val="en-US"/>
        </w:rPr>
      </w:pPr>
      <w:r w:rsidRPr="00841CC6">
        <w:rPr>
          <w:b/>
          <w:bCs/>
          <w:sz w:val="24"/>
          <w:szCs w:val="24"/>
          <w:lang w:val="en-US"/>
        </w:rPr>
        <w:t>Instructions:</w:t>
      </w:r>
      <w:r w:rsidRPr="00841CC6">
        <w:rPr>
          <w:sz w:val="24"/>
          <w:szCs w:val="24"/>
          <w:lang w:val="en-US"/>
        </w:rPr>
        <w:t xml:space="preserve"> Review the provided resources on copper-catalyzed CO</w:t>
      </w:r>
      <w:r w:rsidRPr="00841CC6">
        <w:rPr>
          <w:rFonts w:ascii="Cambria Math" w:hAnsi="Cambria Math" w:cs="Cambria Math"/>
          <w:sz w:val="24"/>
          <w:szCs w:val="24"/>
          <w:lang w:val="en-US"/>
        </w:rPr>
        <w:t>₂</w:t>
      </w:r>
      <w:r w:rsidRPr="00841CC6">
        <w:rPr>
          <w:sz w:val="24"/>
          <w:szCs w:val="24"/>
          <w:lang w:val="en-US"/>
        </w:rPr>
        <w:t xml:space="preserve"> reduction, your textbook chapters on electrochemistry and reaction kinetics, and attend/view the weekly lecture. Submit your responses to the Module Activity link.</w:t>
      </w:r>
    </w:p>
    <w:p w14:paraId="7D089B8A" w14:textId="77777777" w:rsidR="00912C61" w:rsidRDefault="00912C61" w:rsidP="00841CC6">
      <w:pPr>
        <w:widowControl w:val="0"/>
        <w:ind w:left="360"/>
        <w:rPr>
          <w:b/>
          <w:bCs/>
          <w:sz w:val="24"/>
          <w:szCs w:val="24"/>
          <w:lang w:val="en-US"/>
        </w:rPr>
      </w:pPr>
    </w:p>
    <w:p w14:paraId="73B8E0BE" w14:textId="4C83F2DB" w:rsidR="00841CC6" w:rsidRPr="00841CC6" w:rsidRDefault="00841CC6" w:rsidP="00841CC6">
      <w:pPr>
        <w:widowControl w:val="0"/>
        <w:ind w:left="360"/>
        <w:rPr>
          <w:sz w:val="24"/>
          <w:szCs w:val="24"/>
          <w:lang w:val="en-US"/>
        </w:rPr>
      </w:pPr>
      <w:r w:rsidRPr="00841CC6">
        <w:rPr>
          <w:b/>
          <w:bCs/>
          <w:sz w:val="24"/>
          <w:szCs w:val="24"/>
          <w:lang w:val="en-US"/>
        </w:rPr>
        <w:t>Questions:</w:t>
      </w:r>
    </w:p>
    <w:p w14:paraId="1692DD93" w14:textId="77777777" w:rsidR="00841CC6" w:rsidRPr="00841CC6" w:rsidRDefault="00841CC6" w:rsidP="00841CC6">
      <w:pPr>
        <w:widowControl w:val="0"/>
        <w:numPr>
          <w:ilvl w:val="0"/>
          <w:numId w:val="13"/>
        </w:numPr>
        <w:rPr>
          <w:sz w:val="24"/>
          <w:szCs w:val="24"/>
          <w:lang w:val="en-US"/>
        </w:rPr>
      </w:pPr>
      <w:r w:rsidRPr="00841CC6">
        <w:rPr>
          <w:sz w:val="24"/>
          <w:szCs w:val="24"/>
          <w:lang w:val="en-US"/>
        </w:rPr>
        <w:t>Write the two half-reactions for the electrochemical reduction of CO</w:t>
      </w:r>
      <w:r w:rsidRPr="00841CC6">
        <w:rPr>
          <w:rFonts w:ascii="Cambria Math" w:hAnsi="Cambria Math" w:cs="Cambria Math"/>
          <w:sz w:val="24"/>
          <w:szCs w:val="24"/>
          <w:lang w:val="en-US"/>
        </w:rPr>
        <w:t>₂</w:t>
      </w:r>
      <w:r w:rsidRPr="00841CC6">
        <w:rPr>
          <w:sz w:val="24"/>
          <w:szCs w:val="24"/>
          <w:lang w:val="en-US"/>
        </w:rPr>
        <w:t xml:space="preserve"> to acetaldehyde. Clearly identify which is the reduction half-reaction and which is the oxidation half-reaction (at the anode).</w:t>
      </w:r>
    </w:p>
    <w:p w14:paraId="1B4B1052" w14:textId="77777777" w:rsidR="00841CC6" w:rsidRPr="00841CC6" w:rsidRDefault="00841CC6" w:rsidP="00841CC6">
      <w:pPr>
        <w:widowControl w:val="0"/>
        <w:numPr>
          <w:ilvl w:val="0"/>
          <w:numId w:val="13"/>
        </w:numPr>
        <w:rPr>
          <w:sz w:val="24"/>
          <w:szCs w:val="24"/>
          <w:lang w:val="en-US"/>
        </w:rPr>
      </w:pPr>
      <w:r w:rsidRPr="00841CC6">
        <w:rPr>
          <w:sz w:val="24"/>
          <w:szCs w:val="24"/>
          <w:lang w:val="en-US"/>
        </w:rPr>
        <w:t>Look up the standard reduction potential for CO</w:t>
      </w:r>
      <w:r w:rsidRPr="00841CC6">
        <w:rPr>
          <w:rFonts w:ascii="Cambria Math" w:hAnsi="Cambria Math" w:cs="Cambria Math"/>
          <w:sz w:val="24"/>
          <w:szCs w:val="24"/>
          <w:lang w:val="en-US"/>
        </w:rPr>
        <w:t>₂</w:t>
      </w:r>
      <w:r w:rsidRPr="00841CC6">
        <w:rPr>
          <w:sz w:val="24"/>
          <w:szCs w:val="24"/>
          <w:lang w:val="en-US"/>
        </w:rPr>
        <w:t xml:space="preserve"> → CH</w:t>
      </w:r>
      <w:r w:rsidRPr="00841CC6">
        <w:rPr>
          <w:rFonts w:ascii="Cambria Math" w:hAnsi="Cambria Math" w:cs="Cambria Math"/>
          <w:sz w:val="24"/>
          <w:szCs w:val="24"/>
          <w:lang w:val="en-US"/>
        </w:rPr>
        <w:t>₃</w:t>
      </w:r>
      <w:r w:rsidRPr="00841CC6">
        <w:rPr>
          <w:sz w:val="24"/>
          <w:szCs w:val="24"/>
          <w:lang w:val="en-US"/>
        </w:rPr>
        <w:t xml:space="preserve">CHO and for the </w:t>
      </w:r>
      <w:r w:rsidRPr="00841CC6">
        <w:rPr>
          <w:sz w:val="24"/>
          <w:szCs w:val="24"/>
          <w:lang w:val="en-US"/>
        </w:rPr>
        <w:lastRenderedPageBreak/>
        <w:t>oxidation of water. Calculate the minimum cell potential required for this reaction to occur under standard conditions. Show your work.</w:t>
      </w:r>
    </w:p>
    <w:p w14:paraId="29BDCAF2" w14:textId="77777777" w:rsidR="00841CC6" w:rsidRPr="00841CC6" w:rsidRDefault="00841CC6" w:rsidP="00841CC6">
      <w:pPr>
        <w:widowControl w:val="0"/>
        <w:numPr>
          <w:ilvl w:val="0"/>
          <w:numId w:val="13"/>
        </w:numPr>
        <w:rPr>
          <w:sz w:val="24"/>
          <w:szCs w:val="24"/>
          <w:lang w:val="en-US"/>
        </w:rPr>
      </w:pPr>
      <w:r w:rsidRPr="00841CC6">
        <w:rPr>
          <w:sz w:val="24"/>
          <w:szCs w:val="24"/>
          <w:lang w:val="en-US"/>
        </w:rPr>
        <w:t>Explain the role of the copper cluster catalyst in this reaction. How does the catalyst affect: (a) the activation energy, (b) the reaction rate, and (c) the thermodynamics (ΔG°) of the reaction?</w:t>
      </w:r>
    </w:p>
    <w:p w14:paraId="711F5F62" w14:textId="77777777" w:rsidR="00841CC6" w:rsidRPr="00841CC6" w:rsidRDefault="00841CC6" w:rsidP="00841CC6">
      <w:pPr>
        <w:widowControl w:val="0"/>
        <w:numPr>
          <w:ilvl w:val="0"/>
          <w:numId w:val="13"/>
        </w:numPr>
        <w:rPr>
          <w:sz w:val="24"/>
          <w:szCs w:val="24"/>
          <w:lang w:val="en-US"/>
        </w:rPr>
      </w:pPr>
      <w:r w:rsidRPr="00841CC6">
        <w:rPr>
          <w:sz w:val="24"/>
          <w:szCs w:val="24"/>
          <w:lang w:val="en-US"/>
        </w:rPr>
        <w:t>The reaction produces OH</w:t>
      </w:r>
      <w:r w:rsidRPr="00841CC6">
        <w:rPr>
          <w:rFonts w:ascii="Cambria Math" w:hAnsi="Cambria Math" w:cs="Cambria Math"/>
          <w:sz w:val="24"/>
          <w:szCs w:val="24"/>
          <w:lang w:val="en-US"/>
        </w:rPr>
        <w:t>⁻</w:t>
      </w:r>
      <w:r w:rsidRPr="00841CC6">
        <w:rPr>
          <w:sz w:val="24"/>
          <w:szCs w:val="24"/>
          <w:lang w:val="en-US"/>
        </w:rPr>
        <w:t xml:space="preserve"> ions as a byproduct. If 0.50 moles of acetaldehyde are produced, how many moles of OH</w:t>
      </w:r>
      <w:r w:rsidRPr="00841CC6">
        <w:rPr>
          <w:rFonts w:ascii="Cambria Math" w:hAnsi="Cambria Math" w:cs="Cambria Math"/>
          <w:sz w:val="24"/>
          <w:szCs w:val="24"/>
          <w:lang w:val="en-US"/>
        </w:rPr>
        <w:t>⁻</w:t>
      </w:r>
      <w:r w:rsidRPr="00841CC6">
        <w:rPr>
          <w:sz w:val="24"/>
          <w:szCs w:val="24"/>
          <w:lang w:val="en-US"/>
        </w:rPr>
        <w:t xml:space="preserve"> are generated? If this occurs in 1.0 L of initially neutral water, what is the final pH? (Assume all OH</w:t>
      </w:r>
      <w:r w:rsidRPr="00841CC6">
        <w:rPr>
          <w:rFonts w:ascii="Cambria Math" w:hAnsi="Cambria Math" w:cs="Cambria Math"/>
          <w:sz w:val="24"/>
          <w:szCs w:val="24"/>
          <w:lang w:val="en-US"/>
        </w:rPr>
        <w:t>⁻</w:t>
      </w:r>
      <w:r w:rsidRPr="00841CC6">
        <w:rPr>
          <w:sz w:val="24"/>
          <w:szCs w:val="24"/>
          <w:lang w:val="en-US"/>
        </w:rPr>
        <w:t xml:space="preserve"> remains in solution)</w:t>
      </w:r>
    </w:p>
    <w:p w14:paraId="5B9B18A7" w14:textId="77777777" w:rsidR="00841CC6" w:rsidRPr="00841CC6" w:rsidRDefault="00841CC6" w:rsidP="00841CC6">
      <w:pPr>
        <w:widowControl w:val="0"/>
        <w:numPr>
          <w:ilvl w:val="0"/>
          <w:numId w:val="13"/>
        </w:numPr>
        <w:rPr>
          <w:sz w:val="24"/>
          <w:szCs w:val="24"/>
          <w:lang w:val="en-US"/>
        </w:rPr>
      </w:pPr>
      <w:r w:rsidRPr="00841CC6">
        <w:rPr>
          <w:sz w:val="24"/>
          <w:szCs w:val="24"/>
          <w:lang w:val="en-US"/>
        </w:rPr>
        <w:t>Research the concept of "selectivity" in catalysis. Why is it important that the copper catalyst selectively produces acetaldehyde rather than other possible products like methane, ethanol, or carbon monoxide? What other products might form from CO</w:t>
      </w:r>
      <w:r w:rsidRPr="00841CC6">
        <w:rPr>
          <w:rFonts w:ascii="Cambria Math" w:hAnsi="Cambria Math" w:cs="Cambria Math"/>
          <w:sz w:val="24"/>
          <w:szCs w:val="24"/>
          <w:lang w:val="en-US"/>
        </w:rPr>
        <w:t>₂</w:t>
      </w:r>
      <w:r w:rsidRPr="00841CC6">
        <w:rPr>
          <w:sz w:val="24"/>
          <w:szCs w:val="24"/>
          <w:lang w:val="en-US"/>
        </w:rPr>
        <w:t xml:space="preserve"> reduction, and why might they be less desirable?</w:t>
      </w:r>
    </w:p>
    <w:p w14:paraId="680DA7CA" w14:textId="77777777" w:rsidR="00841CC6" w:rsidRPr="00841CC6" w:rsidRDefault="00841CC6" w:rsidP="00841CC6">
      <w:pPr>
        <w:widowControl w:val="0"/>
        <w:numPr>
          <w:ilvl w:val="0"/>
          <w:numId w:val="13"/>
        </w:numPr>
        <w:rPr>
          <w:sz w:val="24"/>
          <w:szCs w:val="24"/>
          <w:lang w:val="en-US"/>
        </w:rPr>
      </w:pPr>
      <w:r w:rsidRPr="00841CC6">
        <w:rPr>
          <w:sz w:val="24"/>
          <w:szCs w:val="24"/>
          <w:lang w:val="en-US"/>
        </w:rPr>
        <w:t>Use the Nernst equation to calculate how the cell potential would change if: (a) the pH increases to 13, or (b) the CO</w:t>
      </w:r>
      <w:r w:rsidRPr="00841CC6">
        <w:rPr>
          <w:rFonts w:ascii="Cambria Math" w:hAnsi="Cambria Math" w:cs="Cambria Math"/>
          <w:sz w:val="24"/>
          <w:szCs w:val="24"/>
          <w:lang w:val="en-US"/>
        </w:rPr>
        <w:t>₂</w:t>
      </w:r>
      <w:r w:rsidRPr="00841CC6">
        <w:rPr>
          <w:sz w:val="24"/>
          <w:szCs w:val="24"/>
          <w:lang w:val="en-US"/>
        </w:rPr>
        <w:t xml:space="preserve"> concentration decreases to 10% of standard conditions. Discuss which factor has a greater impact.</w:t>
      </w:r>
    </w:p>
    <w:p w14:paraId="6EEAEA83" w14:textId="77777777" w:rsidR="00841CC6" w:rsidRPr="00841CC6" w:rsidRDefault="00841CC6" w:rsidP="00841CC6">
      <w:pPr>
        <w:widowControl w:val="0"/>
        <w:numPr>
          <w:ilvl w:val="0"/>
          <w:numId w:val="13"/>
        </w:numPr>
        <w:rPr>
          <w:sz w:val="24"/>
          <w:szCs w:val="24"/>
          <w:lang w:val="en-US"/>
        </w:rPr>
      </w:pPr>
      <w:r w:rsidRPr="00841CC6">
        <w:rPr>
          <w:sz w:val="24"/>
          <w:szCs w:val="24"/>
          <w:lang w:val="en-US"/>
        </w:rPr>
        <w:t>From a green chemistry perspective, evaluate this catalytic process. Consider factors such as: catalyst materials (abundance, toxicity), reaction conditions, byproducts, and the usefulness of the product (acetaldehyde) as a chemical feedstock.</w:t>
      </w:r>
    </w:p>
    <w:p w14:paraId="4533A6A4" w14:textId="77777777" w:rsidR="00841CC6" w:rsidRPr="00841CC6" w:rsidRDefault="00841CC6" w:rsidP="00841CC6">
      <w:pPr>
        <w:widowControl w:val="0"/>
        <w:numPr>
          <w:ilvl w:val="0"/>
          <w:numId w:val="13"/>
        </w:numPr>
        <w:rPr>
          <w:sz w:val="24"/>
          <w:szCs w:val="24"/>
          <w:lang w:val="en-US"/>
        </w:rPr>
      </w:pPr>
      <w:r w:rsidRPr="00841CC6">
        <w:rPr>
          <w:sz w:val="24"/>
          <w:szCs w:val="24"/>
          <w:lang w:val="en-US"/>
        </w:rPr>
        <w:t>What are the main challenges to scaling this process from laboratory research to industrial application? Consider both technical and economic factors.</w:t>
      </w:r>
    </w:p>
    <w:p w14:paraId="698CAF94" w14:textId="77777777" w:rsidR="00841CC6" w:rsidRPr="00841CC6" w:rsidRDefault="00841CC6" w:rsidP="00841CC6">
      <w:pPr>
        <w:widowControl w:val="0"/>
        <w:numPr>
          <w:ilvl w:val="0"/>
          <w:numId w:val="13"/>
        </w:numPr>
        <w:rPr>
          <w:sz w:val="24"/>
          <w:szCs w:val="24"/>
          <w:lang w:val="en-US"/>
        </w:rPr>
      </w:pPr>
      <w:r w:rsidRPr="00841CC6">
        <w:rPr>
          <w:sz w:val="24"/>
          <w:szCs w:val="24"/>
          <w:lang w:val="en-US"/>
        </w:rPr>
        <w:t>Provide citations for any sources you used beyond the provided materials.</w:t>
      </w:r>
    </w:p>
    <w:p w14:paraId="55389DFA" w14:textId="77777777" w:rsidR="00841CC6" w:rsidRPr="00841CC6" w:rsidRDefault="00000000" w:rsidP="00841CC6">
      <w:pPr>
        <w:widowControl w:val="0"/>
        <w:ind w:left="360"/>
        <w:rPr>
          <w:sz w:val="24"/>
          <w:szCs w:val="24"/>
          <w:lang w:val="en-US"/>
        </w:rPr>
      </w:pPr>
      <w:r>
        <w:rPr>
          <w:sz w:val="24"/>
          <w:szCs w:val="24"/>
          <w:lang w:val="en-US"/>
        </w:rPr>
        <w:pict w14:anchorId="508EDD38">
          <v:rect id="_x0000_i1026" style="width:0;height:1.5pt" o:hralign="center" o:hrstd="t" o:hr="t" fillcolor="#a0a0a0" stroked="f"/>
        </w:pict>
      </w:r>
    </w:p>
    <w:p w14:paraId="78115828" w14:textId="77777777" w:rsidR="00841CC6" w:rsidRPr="00841CC6" w:rsidRDefault="00841CC6" w:rsidP="00CB3E45">
      <w:pPr>
        <w:pStyle w:val="Heading2"/>
        <w:rPr>
          <w:lang w:val="en-US"/>
        </w:rPr>
      </w:pPr>
      <w:r w:rsidRPr="00841CC6">
        <w:rPr>
          <w:lang w:val="en-US"/>
        </w:rPr>
        <w:t>Assessment Option 3: Comprehensive Application Module Activity</w:t>
      </w:r>
    </w:p>
    <w:p w14:paraId="4C6FFCA7" w14:textId="77777777" w:rsidR="00841CC6" w:rsidRPr="00841CC6" w:rsidRDefault="00841CC6" w:rsidP="00841CC6">
      <w:pPr>
        <w:widowControl w:val="0"/>
        <w:ind w:left="360"/>
        <w:rPr>
          <w:sz w:val="24"/>
          <w:szCs w:val="24"/>
          <w:lang w:val="en-US"/>
        </w:rPr>
      </w:pPr>
      <w:r w:rsidRPr="00841CC6">
        <w:rPr>
          <w:b/>
          <w:bCs/>
          <w:sz w:val="24"/>
          <w:szCs w:val="24"/>
          <w:lang w:val="en-US"/>
        </w:rPr>
        <w:t>Instructions:</w:t>
      </w:r>
      <w:r w:rsidRPr="00841CC6">
        <w:rPr>
          <w:sz w:val="24"/>
          <w:szCs w:val="24"/>
          <w:lang w:val="en-US"/>
        </w:rPr>
        <w:t xml:space="preserve"> Review all provided resources on CO</w:t>
      </w:r>
      <w:r w:rsidRPr="00841CC6">
        <w:rPr>
          <w:rFonts w:ascii="Cambria Math" w:hAnsi="Cambria Math" w:cs="Cambria Math"/>
          <w:sz w:val="24"/>
          <w:szCs w:val="24"/>
          <w:lang w:val="en-US"/>
        </w:rPr>
        <w:t>₂</w:t>
      </w:r>
      <w:r w:rsidRPr="00841CC6">
        <w:rPr>
          <w:sz w:val="24"/>
          <w:szCs w:val="24"/>
          <w:lang w:val="en-US"/>
        </w:rPr>
        <w:t xml:space="preserve"> reduction, relevant textbook chapters covering stoichiometry, thermodynamics, electrochemistry, and catalysis, and attend/view all related lectures. This assessment integrates multiple concepts from throughout the term. Submit your responses to the Module Activity link.</w:t>
      </w:r>
    </w:p>
    <w:p w14:paraId="1F8612FF" w14:textId="77777777" w:rsidR="00912C61" w:rsidRDefault="00912C61" w:rsidP="00841CC6">
      <w:pPr>
        <w:widowControl w:val="0"/>
        <w:ind w:left="360"/>
        <w:rPr>
          <w:b/>
          <w:bCs/>
          <w:sz w:val="24"/>
          <w:szCs w:val="24"/>
          <w:lang w:val="en-US"/>
        </w:rPr>
      </w:pPr>
    </w:p>
    <w:p w14:paraId="7F3C71E6" w14:textId="4E43F11F" w:rsidR="00841CC6" w:rsidRPr="00841CC6" w:rsidRDefault="00841CC6" w:rsidP="00841CC6">
      <w:pPr>
        <w:widowControl w:val="0"/>
        <w:ind w:left="360"/>
        <w:rPr>
          <w:sz w:val="24"/>
          <w:szCs w:val="24"/>
          <w:lang w:val="en-US"/>
        </w:rPr>
      </w:pPr>
      <w:r w:rsidRPr="00841CC6">
        <w:rPr>
          <w:b/>
          <w:bCs/>
          <w:sz w:val="24"/>
          <w:szCs w:val="24"/>
          <w:lang w:val="en-US"/>
        </w:rPr>
        <w:t>Questions:</w:t>
      </w:r>
    </w:p>
    <w:p w14:paraId="4CEA7F96" w14:textId="77777777" w:rsidR="00841CC6" w:rsidRPr="00841CC6" w:rsidRDefault="00841CC6" w:rsidP="00841CC6">
      <w:pPr>
        <w:widowControl w:val="0"/>
        <w:numPr>
          <w:ilvl w:val="0"/>
          <w:numId w:val="14"/>
        </w:numPr>
        <w:rPr>
          <w:sz w:val="24"/>
          <w:szCs w:val="24"/>
          <w:lang w:val="en-US"/>
        </w:rPr>
      </w:pPr>
      <w:r w:rsidRPr="00841CC6">
        <w:rPr>
          <w:b/>
          <w:bCs/>
          <w:sz w:val="24"/>
          <w:szCs w:val="24"/>
          <w:lang w:val="en-US"/>
        </w:rPr>
        <w:t>Reaction Analysis:</w:t>
      </w:r>
      <w:r w:rsidRPr="00841CC6">
        <w:rPr>
          <w:sz w:val="24"/>
          <w:szCs w:val="24"/>
          <w:lang w:val="en-US"/>
        </w:rPr>
        <w:t xml:space="preserve"> For the reaction CO</w:t>
      </w:r>
      <w:r w:rsidRPr="00841CC6">
        <w:rPr>
          <w:rFonts w:ascii="Cambria Math" w:hAnsi="Cambria Math" w:cs="Cambria Math"/>
          <w:sz w:val="24"/>
          <w:szCs w:val="24"/>
          <w:lang w:val="en-US"/>
        </w:rPr>
        <w:t>₂</w:t>
      </w:r>
      <w:r w:rsidRPr="00841CC6">
        <w:rPr>
          <w:sz w:val="24"/>
          <w:szCs w:val="24"/>
          <w:lang w:val="en-US"/>
        </w:rPr>
        <w:t xml:space="preserve"> + 2H</w:t>
      </w:r>
      <w:r w:rsidRPr="00841CC6">
        <w:rPr>
          <w:rFonts w:ascii="Cambria Math" w:hAnsi="Cambria Math" w:cs="Cambria Math"/>
          <w:sz w:val="24"/>
          <w:szCs w:val="24"/>
          <w:lang w:val="en-US"/>
        </w:rPr>
        <w:t>₂</w:t>
      </w:r>
      <w:r w:rsidRPr="00841CC6">
        <w:rPr>
          <w:sz w:val="24"/>
          <w:szCs w:val="24"/>
          <w:lang w:val="en-US"/>
        </w:rPr>
        <w:t>O + 4e</w:t>
      </w:r>
      <w:r w:rsidRPr="00841CC6">
        <w:rPr>
          <w:rFonts w:ascii="Cambria Math" w:hAnsi="Cambria Math" w:cs="Cambria Math"/>
          <w:sz w:val="24"/>
          <w:szCs w:val="24"/>
          <w:lang w:val="en-US"/>
        </w:rPr>
        <w:t>⁻</w:t>
      </w:r>
      <w:r w:rsidRPr="00841CC6">
        <w:rPr>
          <w:sz w:val="24"/>
          <w:szCs w:val="24"/>
          <w:lang w:val="en-US"/>
        </w:rPr>
        <w:t xml:space="preserve"> → CH</w:t>
      </w:r>
      <w:r w:rsidRPr="00841CC6">
        <w:rPr>
          <w:rFonts w:ascii="Cambria Math" w:hAnsi="Cambria Math" w:cs="Cambria Math"/>
          <w:sz w:val="24"/>
          <w:szCs w:val="24"/>
          <w:lang w:val="en-US"/>
        </w:rPr>
        <w:t>₃</w:t>
      </w:r>
      <w:r w:rsidRPr="00841CC6">
        <w:rPr>
          <w:sz w:val="24"/>
          <w:szCs w:val="24"/>
          <w:lang w:val="en-US"/>
        </w:rPr>
        <w:t>CHO + 2OH</w:t>
      </w:r>
      <w:r w:rsidRPr="00841CC6">
        <w:rPr>
          <w:rFonts w:ascii="Cambria Math" w:hAnsi="Cambria Math" w:cs="Cambria Math"/>
          <w:sz w:val="24"/>
          <w:szCs w:val="24"/>
          <w:lang w:val="en-US"/>
        </w:rPr>
        <w:t>⁻</w:t>
      </w:r>
      <w:r w:rsidRPr="00841CC6">
        <w:rPr>
          <w:sz w:val="24"/>
          <w:szCs w:val="24"/>
          <w:lang w:val="en-US"/>
        </w:rPr>
        <w:t xml:space="preserve">: </w:t>
      </w:r>
    </w:p>
    <w:p w14:paraId="5B2D8138" w14:textId="77777777" w:rsidR="00841CC6" w:rsidRPr="00841CC6" w:rsidRDefault="00841CC6" w:rsidP="00841CC6">
      <w:pPr>
        <w:widowControl w:val="0"/>
        <w:numPr>
          <w:ilvl w:val="1"/>
          <w:numId w:val="14"/>
        </w:numPr>
        <w:rPr>
          <w:sz w:val="24"/>
          <w:szCs w:val="24"/>
          <w:lang w:val="en-US"/>
        </w:rPr>
      </w:pPr>
      <w:r w:rsidRPr="00841CC6">
        <w:rPr>
          <w:sz w:val="24"/>
          <w:szCs w:val="24"/>
          <w:lang w:val="en-US"/>
        </w:rPr>
        <w:t>Balance the equation and verify it is balanced for both mass and charge</w:t>
      </w:r>
    </w:p>
    <w:p w14:paraId="7BC3387A" w14:textId="77777777" w:rsidR="00841CC6" w:rsidRPr="00841CC6" w:rsidRDefault="00841CC6" w:rsidP="00841CC6">
      <w:pPr>
        <w:widowControl w:val="0"/>
        <w:numPr>
          <w:ilvl w:val="1"/>
          <w:numId w:val="14"/>
        </w:numPr>
        <w:rPr>
          <w:sz w:val="24"/>
          <w:szCs w:val="24"/>
          <w:lang w:val="en-US"/>
        </w:rPr>
      </w:pPr>
      <w:r w:rsidRPr="00841CC6">
        <w:rPr>
          <w:sz w:val="24"/>
          <w:szCs w:val="24"/>
          <w:lang w:val="en-US"/>
        </w:rPr>
        <w:t>Calculate the theoretical yield of acetaldehyde from 50.0 g CO</w:t>
      </w:r>
      <w:r w:rsidRPr="00841CC6">
        <w:rPr>
          <w:rFonts w:ascii="Cambria Math" w:hAnsi="Cambria Math" w:cs="Cambria Math"/>
          <w:sz w:val="24"/>
          <w:szCs w:val="24"/>
          <w:lang w:val="en-US"/>
        </w:rPr>
        <w:t>₂</w:t>
      </w:r>
    </w:p>
    <w:p w14:paraId="0B5A992F" w14:textId="77777777" w:rsidR="00841CC6" w:rsidRPr="00841CC6" w:rsidRDefault="00841CC6" w:rsidP="00841CC6">
      <w:pPr>
        <w:widowControl w:val="0"/>
        <w:numPr>
          <w:ilvl w:val="1"/>
          <w:numId w:val="14"/>
        </w:numPr>
        <w:rPr>
          <w:sz w:val="24"/>
          <w:szCs w:val="24"/>
          <w:lang w:val="en-US"/>
        </w:rPr>
      </w:pPr>
      <w:r w:rsidRPr="00841CC6">
        <w:rPr>
          <w:sz w:val="24"/>
          <w:szCs w:val="24"/>
          <w:lang w:val="en-US"/>
        </w:rPr>
        <w:t>If the actual yield is 68% under optimized conditions, calculate the mass of acetaldehyde produced</w:t>
      </w:r>
    </w:p>
    <w:p w14:paraId="2DB3531A" w14:textId="77777777" w:rsidR="00841CC6" w:rsidRPr="00841CC6" w:rsidRDefault="00841CC6" w:rsidP="00841CC6">
      <w:pPr>
        <w:widowControl w:val="0"/>
        <w:numPr>
          <w:ilvl w:val="0"/>
          <w:numId w:val="14"/>
        </w:numPr>
        <w:rPr>
          <w:sz w:val="24"/>
          <w:szCs w:val="24"/>
          <w:lang w:val="en-US"/>
        </w:rPr>
      </w:pPr>
      <w:r w:rsidRPr="00841CC6">
        <w:rPr>
          <w:b/>
          <w:bCs/>
          <w:sz w:val="24"/>
          <w:szCs w:val="24"/>
          <w:lang w:val="en-US"/>
        </w:rPr>
        <w:t>Thermodynamic Feasibility:</w:t>
      </w:r>
      <w:r w:rsidRPr="00841CC6">
        <w:rPr>
          <w:sz w:val="24"/>
          <w:szCs w:val="24"/>
          <w:lang w:val="en-US"/>
        </w:rPr>
        <w:t xml:space="preserve"> Research and calculate ΔH°</w:t>
      </w:r>
      <w:r w:rsidRPr="00841CC6">
        <w:rPr>
          <w:sz w:val="24"/>
          <w:szCs w:val="24"/>
          <w:vertAlign w:val="subscript"/>
          <w:lang w:val="en-US"/>
        </w:rPr>
        <w:t>rxn</w:t>
      </w:r>
      <w:r w:rsidRPr="00841CC6">
        <w:rPr>
          <w:sz w:val="24"/>
          <w:szCs w:val="24"/>
          <w:lang w:val="en-US"/>
        </w:rPr>
        <w:t>, ΔS°</w:t>
      </w:r>
      <w:r w:rsidRPr="00841CC6">
        <w:rPr>
          <w:sz w:val="24"/>
          <w:szCs w:val="24"/>
          <w:vertAlign w:val="subscript"/>
          <w:lang w:val="en-US"/>
        </w:rPr>
        <w:t>rxn</w:t>
      </w:r>
      <w:r w:rsidRPr="00841CC6">
        <w:rPr>
          <w:sz w:val="24"/>
          <w:szCs w:val="24"/>
          <w:lang w:val="en-US"/>
        </w:rPr>
        <w:t>, and ΔG°</w:t>
      </w:r>
      <w:r w:rsidRPr="00841CC6">
        <w:rPr>
          <w:sz w:val="24"/>
          <w:szCs w:val="24"/>
          <w:vertAlign w:val="subscript"/>
          <w:lang w:val="en-US"/>
        </w:rPr>
        <w:t>rxn</w:t>
      </w:r>
      <w:r w:rsidRPr="00841CC6">
        <w:rPr>
          <w:sz w:val="24"/>
          <w:szCs w:val="24"/>
          <w:lang w:val="en-US"/>
        </w:rPr>
        <w:t xml:space="preserve"> for this reaction at 298 K. Based on your calculations, explain why electrical energy must be supplied for this reaction to proceed. At what temperature (if any) </w:t>
      </w:r>
      <w:r w:rsidRPr="00841CC6">
        <w:rPr>
          <w:sz w:val="24"/>
          <w:szCs w:val="24"/>
          <w:lang w:val="en-US"/>
        </w:rPr>
        <w:lastRenderedPageBreak/>
        <w:t>would this reaction become spontaneous (ΔG &lt; 0) without electrical input?</w:t>
      </w:r>
    </w:p>
    <w:p w14:paraId="5387DAAB" w14:textId="77777777" w:rsidR="00841CC6" w:rsidRPr="00841CC6" w:rsidRDefault="00841CC6" w:rsidP="00841CC6">
      <w:pPr>
        <w:widowControl w:val="0"/>
        <w:numPr>
          <w:ilvl w:val="0"/>
          <w:numId w:val="14"/>
        </w:numPr>
        <w:rPr>
          <w:sz w:val="24"/>
          <w:szCs w:val="24"/>
          <w:lang w:val="en-US"/>
        </w:rPr>
      </w:pPr>
      <w:r w:rsidRPr="00841CC6">
        <w:rPr>
          <w:b/>
          <w:bCs/>
          <w:sz w:val="24"/>
          <w:szCs w:val="24"/>
          <w:lang w:val="en-US"/>
        </w:rPr>
        <w:t>Electrochemical Design:</w:t>
      </w:r>
      <w:r w:rsidRPr="00841CC6">
        <w:rPr>
          <w:sz w:val="24"/>
          <w:szCs w:val="24"/>
          <w:lang w:val="en-US"/>
        </w:rPr>
        <w:t xml:space="preserve"> Design an electrochemical cell for this reaction. Include: </w:t>
      </w:r>
    </w:p>
    <w:p w14:paraId="1DDCC43D" w14:textId="77777777" w:rsidR="00841CC6" w:rsidRPr="00841CC6" w:rsidRDefault="00841CC6" w:rsidP="00841CC6">
      <w:pPr>
        <w:widowControl w:val="0"/>
        <w:numPr>
          <w:ilvl w:val="1"/>
          <w:numId w:val="14"/>
        </w:numPr>
        <w:rPr>
          <w:sz w:val="24"/>
          <w:szCs w:val="24"/>
          <w:lang w:val="en-US"/>
        </w:rPr>
      </w:pPr>
      <w:r w:rsidRPr="00841CC6">
        <w:rPr>
          <w:sz w:val="24"/>
          <w:szCs w:val="24"/>
          <w:lang w:val="en-US"/>
        </w:rPr>
        <w:t>A labeled diagram showing anode, cathode, electrolyte, and electron flow</w:t>
      </w:r>
    </w:p>
    <w:p w14:paraId="39612423" w14:textId="77777777" w:rsidR="00841CC6" w:rsidRPr="00841CC6" w:rsidRDefault="00841CC6" w:rsidP="00841CC6">
      <w:pPr>
        <w:widowControl w:val="0"/>
        <w:numPr>
          <w:ilvl w:val="1"/>
          <w:numId w:val="14"/>
        </w:numPr>
        <w:rPr>
          <w:sz w:val="24"/>
          <w:szCs w:val="24"/>
          <w:lang w:val="en-US"/>
        </w:rPr>
      </w:pPr>
      <w:r w:rsidRPr="00841CC6">
        <w:rPr>
          <w:sz w:val="24"/>
          <w:szCs w:val="24"/>
          <w:lang w:val="en-US"/>
        </w:rPr>
        <w:t>The half-reactions occurring at each electrode</w:t>
      </w:r>
    </w:p>
    <w:p w14:paraId="5EB43398" w14:textId="77777777" w:rsidR="00841CC6" w:rsidRPr="00841CC6" w:rsidRDefault="00841CC6" w:rsidP="00841CC6">
      <w:pPr>
        <w:widowControl w:val="0"/>
        <w:numPr>
          <w:ilvl w:val="1"/>
          <w:numId w:val="14"/>
        </w:numPr>
        <w:rPr>
          <w:sz w:val="24"/>
          <w:szCs w:val="24"/>
          <w:lang w:val="en-US"/>
        </w:rPr>
      </w:pPr>
      <w:r w:rsidRPr="00841CC6">
        <w:rPr>
          <w:sz w:val="24"/>
          <w:szCs w:val="24"/>
          <w:lang w:val="en-US"/>
        </w:rPr>
        <w:t>The minimum voltage required</w:t>
      </w:r>
    </w:p>
    <w:p w14:paraId="422C491A" w14:textId="77777777" w:rsidR="00841CC6" w:rsidRPr="00841CC6" w:rsidRDefault="00841CC6" w:rsidP="00841CC6">
      <w:pPr>
        <w:widowControl w:val="0"/>
        <w:numPr>
          <w:ilvl w:val="1"/>
          <w:numId w:val="14"/>
        </w:numPr>
        <w:rPr>
          <w:sz w:val="24"/>
          <w:szCs w:val="24"/>
          <w:lang w:val="en-US"/>
        </w:rPr>
      </w:pPr>
      <w:r w:rsidRPr="00841CC6">
        <w:rPr>
          <w:sz w:val="24"/>
          <w:szCs w:val="24"/>
          <w:lang w:val="en-US"/>
        </w:rPr>
        <w:t>The role and placement of the copper catalyst</w:t>
      </w:r>
    </w:p>
    <w:p w14:paraId="37FD4017" w14:textId="77777777" w:rsidR="00841CC6" w:rsidRPr="00841CC6" w:rsidRDefault="00841CC6" w:rsidP="00841CC6">
      <w:pPr>
        <w:widowControl w:val="0"/>
        <w:numPr>
          <w:ilvl w:val="0"/>
          <w:numId w:val="14"/>
        </w:numPr>
        <w:rPr>
          <w:sz w:val="24"/>
          <w:szCs w:val="24"/>
          <w:lang w:val="en-US"/>
        </w:rPr>
      </w:pPr>
      <w:r w:rsidRPr="00841CC6">
        <w:rPr>
          <w:b/>
          <w:bCs/>
          <w:sz w:val="24"/>
          <w:szCs w:val="24"/>
          <w:lang w:val="en-US"/>
        </w:rPr>
        <w:t>pH and Buffers:</w:t>
      </w:r>
      <w:r w:rsidRPr="00841CC6">
        <w:rPr>
          <w:sz w:val="24"/>
          <w:szCs w:val="24"/>
          <w:lang w:val="en-US"/>
        </w:rPr>
        <w:t xml:space="preserve"> The reaction produces OH</w:t>
      </w:r>
      <w:r w:rsidRPr="00841CC6">
        <w:rPr>
          <w:rFonts w:ascii="Cambria Math" w:hAnsi="Cambria Math" w:cs="Cambria Math"/>
          <w:sz w:val="24"/>
          <w:szCs w:val="24"/>
          <w:lang w:val="en-US"/>
        </w:rPr>
        <w:t>⁻</w:t>
      </w:r>
      <w:r w:rsidRPr="00841CC6">
        <w:rPr>
          <w:sz w:val="24"/>
          <w:szCs w:val="24"/>
          <w:lang w:val="en-US"/>
        </w:rPr>
        <w:t xml:space="preserve"> ions, which increase solution pH. If the reaction is run in 2.0 L of water and produces 0.30 mol of acetaldehyde: </w:t>
      </w:r>
    </w:p>
    <w:p w14:paraId="09907D70" w14:textId="77777777" w:rsidR="00841CC6" w:rsidRPr="00841CC6" w:rsidRDefault="00841CC6" w:rsidP="00841CC6">
      <w:pPr>
        <w:widowControl w:val="0"/>
        <w:numPr>
          <w:ilvl w:val="1"/>
          <w:numId w:val="14"/>
        </w:numPr>
        <w:rPr>
          <w:sz w:val="24"/>
          <w:szCs w:val="24"/>
          <w:lang w:val="en-US"/>
        </w:rPr>
      </w:pPr>
      <w:r w:rsidRPr="00841CC6">
        <w:rPr>
          <w:sz w:val="24"/>
          <w:szCs w:val="24"/>
          <w:lang w:val="en-US"/>
        </w:rPr>
        <w:t>Calculate the final pH (assuming all OH</w:t>
      </w:r>
      <w:r w:rsidRPr="00841CC6">
        <w:rPr>
          <w:rFonts w:ascii="Cambria Math" w:hAnsi="Cambria Math" w:cs="Cambria Math"/>
          <w:sz w:val="24"/>
          <w:szCs w:val="24"/>
          <w:lang w:val="en-US"/>
        </w:rPr>
        <w:t>⁻</w:t>
      </w:r>
      <w:r w:rsidRPr="00841CC6">
        <w:rPr>
          <w:sz w:val="24"/>
          <w:szCs w:val="24"/>
          <w:lang w:val="en-US"/>
        </w:rPr>
        <w:t xml:space="preserve"> remains in solution)</w:t>
      </w:r>
    </w:p>
    <w:p w14:paraId="0728E551" w14:textId="77777777" w:rsidR="00841CC6" w:rsidRPr="00841CC6" w:rsidRDefault="00841CC6" w:rsidP="00841CC6">
      <w:pPr>
        <w:widowControl w:val="0"/>
        <w:numPr>
          <w:ilvl w:val="1"/>
          <w:numId w:val="14"/>
        </w:numPr>
        <w:rPr>
          <w:sz w:val="24"/>
          <w:szCs w:val="24"/>
          <w:lang w:val="en-US"/>
        </w:rPr>
      </w:pPr>
      <w:r w:rsidRPr="00841CC6">
        <w:rPr>
          <w:sz w:val="24"/>
          <w:szCs w:val="24"/>
          <w:lang w:val="en-US"/>
        </w:rPr>
        <w:t>Explain why a buffer system might be beneficial for maintaining optimal reaction conditions</w:t>
      </w:r>
    </w:p>
    <w:p w14:paraId="46F20DAC" w14:textId="77777777" w:rsidR="00841CC6" w:rsidRPr="00841CC6" w:rsidRDefault="00841CC6" w:rsidP="00841CC6">
      <w:pPr>
        <w:widowControl w:val="0"/>
        <w:numPr>
          <w:ilvl w:val="1"/>
          <w:numId w:val="14"/>
        </w:numPr>
        <w:rPr>
          <w:sz w:val="24"/>
          <w:szCs w:val="24"/>
          <w:lang w:val="en-US"/>
        </w:rPr>
      </w:pPr>
      <w:r w:rsidRPr="00841CC6">
        <w:rPr>
          <w:sz w:val="24"/>
          <w:szCs w:val="24"/>
          <w:lang w:val="en-US"/>
        </w:rPr>
        <w:t>Suggest a buffer system that could be used and explain your choice</w:t>
      </w:r>
    </w:p>
    <w:p w14:paraId="4F0350A2" w14:textId="77777777" w:rsidR="00841CC6" w:rsidRPr="00841CC6" w:rsidRDefault="00841CC6" w:rsidP="00841CC6">
      <w:pPr>
        <w:widowControl w:val="0"/>
        <w:numPr>
          <w:ilvl w:val="0"/>
          <w:numId w:val="14"/>
        </w:numPr>
        <w:rPr>
          <w:sz w:val="24"/>
          <w:szCs w:val="24"/>
          <w:lang w:val="en-US"/>
        </w:rPr>
      </w:pPr>
      <w:r w:rsidRPr="00841CC6">
        <w:rPr>
          <w:b/>
          <w:bCs/>
          <w:sz w:val="24"/>
          <w:szCs w:val="24"/>
          <w:lang w:val="en-US"/>
        </w:rPr>
        <w:t>Catalysis Mechanism:</w:t>
      </w:r>
      <w:r w:rsidRPr="00841CC6">
        <w:rPr>
          <w:sz w:val="24"/>
          <w:szCs w:val="24"/>
          <w:lang w:val="en-US"/>
        </w:rPr>
        <w:t xml:space="preserve"> Explain how the copper cluster catalyst works at a molecular level to facilitate CO</w:t>
      </w:r>
      <w:r w:rsidRPr="00841CC6">
        <w:rPr>
          <w:rFonts w:ascii="Cambria Math" w:hAnsi="Cambria Math" w:cs="Cambria Math"/>
          <w:sz w:val="24"/>
          <w:szCs w:val="24"/>
          <w:lang w:val="en-US"/>
        </w:rPr>
        <w:t>₂</w:t>
      </w:r>
      <w:r w:rsidRPr="00841CC6">
        <w:rPr>
          <w:sz w:val="24"/>
          <w:szCs w:val="24"/>
          <w:lang w:val="en-US"/>
        </w:rPr>
        <w:t xml:space="preserve"> reduction. Include discussion of: </w:t>
      </w:r>
    </w:p>
    <w:p w14:paraId="4D3925D3" w14:textId="77777777" w:rsidR="00841CC6" w:rsidRPr="00841CC6" w:rsidRDefault="00841CC6" w:rsidP="00841CC6">
      <w:pPr>
        <w:widowControl w:val="0"/>
        <w:numPr>
          <w:ilvl w:val="1"/>
          <w:numId w:val="14"/>
        </w:numPr>
        <w:rPr>
          <w:sz w:val="24"/>
          <w:szCs w:val="24"/>
          <w:lang w:val="en-US"/>
        </w:rPr>
      </w:pPr>
      <w:r w:rsidRPr="00841CC6">
        <w:rPr>
          <w:sz w:val="24"/>
          <w:szCs w:val="24"/>
          <w:lang w:val="en-US"/>
        </w:rPr>
        <w:t>How catalysts lower activation energy</w:t>
      </w:r>
    </w:p>
    <w:p w14:paraId="246CFABA" w14:textId="77777777" w:rsidR="00841CC6" w:rsidRPr="00841CC6" w:rsidRDefault="00841CC6" w:rsidP="00841CC6">
      <w:pPr>
        <w:widowControl w:val="0"/>
        <w:numPr>
          <w:ilvl w:val="1"/>
          <w:numId w:val="14"/>
        </w:numPr>
        <w:rPr>
          <w:sz w:val="24"/>
          <w:szCs w:val="24"/>
          <w:lang w:val="en-US"/>
        </w:rPr>
      </w:pPr>
      <w:r w:rsidRPr="00841CC6">
        <w:rPr>
          <w:sz w:val="24"/>
          <w:szCs w:val="24"/>
          <w:lang w:val="en-US"/>
        </w:rPr>
        <w:t>Why copper is effective for this specific reaction</w:t>
      </w:r>
    </w:p>
    <w:p w14:paraId="03DB7AB4" w14:textId="77777777" w:rsidR="00841CC6" w:rsidRPr="00841CC6" w:rsidRDefault="00841CC6" w:rsidP="00841CC6">
      <w:pPr>
        <w:widowControl w:val="0"/>
        <w:numPr>
          <w:ilvl w:val="1"/>
          <w:numId w:val="14"/>
        </w:numPr>
        <w:rPr>
          <w:sz w:val="24"/>
          <w:szCs w:val="24"/>
          <w:lang w:val="en-US"/>
        </w:rPr>
      </w:pPr>
      <w:r w:rsidRPr="00841CC6">
        <w:rPr>
          <w:sz w:val="24"/>
          <w:szCs w:val="24"/>
          <w:lang w:val="en-US"/>
        </w:rPr>
        <w:t>Whether the catalyst affects the thermodynamics of the reaction</w:t>
      </w:r>
    </w:p>
    <w:p w14:paraId="15FF09A9" w14:textId="77777777" w:rsidR="00841CC6" w:rsidRPr="00841CC6" w:rsidRDefault="00841CC6" w:rsidP="00841CC6">
      <w:pPr>
        <w:widowControl w:val="0"/>
        <w:numPr>
          <w:ilvl w:val="0"/>
          <w:numId w:val="14"/>
        </w:numPr>
        <w:rPr>
          <w:sz w:val="24"/>
          <w:szCs w:val="24"/>
          <w:lang w:val="en-US"/>
        </w:rPr>
      </w:pPr>
      <w:r w:rsidRPr="00841CC6">
        <w:rPr>
          <w:b/>
          <w:bCs/>
          <w:sz w:val="24"/>
          <w:szCs w:val="24"/>
          <w:lang w:val="en-US"/>
        </w:rPr>
        <w:t>Alternative Products:</w:t>
      </w:r>
      <w:r w:rsidRPr="00841CC6">
        <w:rPr>
          <w:sz w:val="24"/>
          <w:szCs w:val="24"/>
          <w:lang w:val="en-US"/>
        </w:rPr>
        <w:t xml:space="preserve"> CO</w:t>
      </w:r>
      <w:r w:rsidRPr="00841CC6">
        <w:rPr>
          <w:rFonts w:ascii="Cambria Math" w:hAnsi="Cambria Math" w:cs="Cambria Math"/>
          <w:sz w:val="24"/>
          <w:szCs w:val="24"/>
          <w:lang w:val="en-US"/>
        </w:rPr>
        <w:t>₂</w:t>
      </w:r>
      <w:r w:rsidRPr="00841CC6">
        <w:rPr>
          <w:sz w:val="24"/>
          <w:szCs w:val="24"/>
          <w:lang w:val="en-US"/>
        </w:rPr>
        <w:t xml:space="preserve"> can be reduced to various products including CO, formic acid (HCOOH), methanol (CH</w:t>
      </w:r>
      <w:r w:rsidRPr="00841CC6">
        <w:rPr>
          <w:rFonts w:ascii="Cambria Math" w:hAnsi="Cambria Math" w:cs="Cambria Math"/>
          <w:sz w:val="24"/>
          <w:szCs w:val="24"/>
          <w:lang w:val="en-US"/>
        </w:rPr>
        <w:t>₃</w:t>
      </w:r>
      <w:r w:rsidRPr="00841CC6">
        <w:rPr>
          <w:sz w:val="24"/>
          <w:szCs w:val="24"/>
          <w:lang w:val="en-US"/>
        </w:rPr>
        <w:t>OH), ethanol (C</w:t>
      </w:r>
      <w:r w:rsidRPr="00841CC6">
        <w:rPr>
          <w:rFonts w:ascii="Cambria Math" w:hAnsi="Cambria Math" w:cs="Cambria Math"/>
          <w:sz w:val="24"/>
          <w:szCs w:val="24"/>
          <w:lang w:val="en-US"/>
        </w:rPr>
        <w:t>₂</w:t>
      </w:r>
      <w:r w:rsidRPr="00841CC6">
        <w:rPr>
          <w:sz w:val="24"/>
          <w:szCs w:val="24"/>
          <w:lang w:val="en-US"/>
        </w:rPr>
        <w:t>H</w:t>
      </w:r>
      <w:r w:rsidRPr="00841CC6">
        <w:rPr>
          <w:rFonts w:ascii="Cambria Math" w:hAnsi="Cambria Math" w:cs="Cambria Math"/>
          <w:sz w:val="24"/>
          <w:szCs w:val="24"/>
          <w:lang w:val="en-US"/>
        </w:rPr>
        <w:t>₅</w:t>
      </w:r>
      <w:r w:rsidRPr="00841CC6">
        <w:rPr>
          <w:sz w:val="24"/>
          <w:szCs w:val="24"/>
          <w:lang w:val="en-US"/>
        </w:rPr>
        <w:t>OH), and ethylene (C</w:t>
      </w:r>
      <w:r w:rsidRPr="00841CC6">
        <w:rPr>
          <w:rFonts w:ascii="Cambria Math" w:hAnsi="Cambria Math" w:cs="Cambria Math"/>
          <w:sz w:val="24"/>
          <w:szCs w:val="24"/>
          <w:lang w:val="en-US"/>
        </w:rPr>
        <w:t>₂</w:t>
      </w:r>
      <w:r w:rsidRPr="00841CC6">
        <w:rPr>
          <w:sz w:val="24"/>
          <w:szCs w:val="24"/>
          <w:lang w:val="en-US"/>
        </w:rPr>
        <w:t>H</w:t>
      </w:r>
      <w:r w:rsidRPr="00841CC6">
        <w:rPr>
          <w:rFonts w:ascii="Cambria Math" w:hAnsi="Cambria Math" w:cs="Cambria Math"/>
          <w:sz w:val="24"/>
          <w:szCs w:val="24"/>
          <w:lang w:val="en-US"/>
        </w:rPr>
        <w:t>₄</w:t>
      </w:r>
      <w:r w:rsidRPr="00841CC6">
        <w:rPr>
          <w:sz w:val="24"/>
          <w:szCs w:val="24"/>
          <w:lang w:val="en-US"/>
        </w:rPr>
        <w:t>). Research the reduction potentials and industrial value of these alternatives. Why might acetaldehyde be a desirable target product compared to these alternatives?</w:t>
      </w:r>
    </w:p>
    <w:p w14:paraId="742249B2" w14:textId="77777777" w:rsidR="00841CC6" w:rsidRPr="00841CC6" w:rsidRDefault="00841CC6" w:rsidP="00841CC6">
      <w:pPr>
        <w:widowControl w:val="0"/>
        <w:numPr>
          <w:ilvl w:val="0"/>
          <w:numId w:val="14"/>
        </w:numPr>
        <w:rPr>
          <w:sz w:val="24"/>
          <w:szCs w:val="24"/>
          <w:lang w:val="en-US"/>
        </w:rPr>
      </w:pPr>
      <w:r w:rsidRPr="00841CC6">
        <w:rPr>
          <w:b/>
          <w:bCs/>
          <w:sz w:val="24"/>
          <w:szCs w:val="24"/>
          <w:lang w:val="en-US"/>
        </w:rPr>
        <w:t>Industrial and Environmental Application:</w:t>
      </w:r>
      <w:r w:rsidRPr="00841CC6">
        <w:rPr>
          <w:sz w:val="24"/>
          <w:szCs w:val="24"/>
          <w:lang w:val="en-US"/>
        </w:rPr>
        <w:t xml:space="preserve"> </w:t>
      </w:r>
    </w:p>
    <w:p w14:paraId="62721F6F" w14:textId="77777777" w:rsidR="00841CC6" w:rsidRPr="00841CC6" w:rsidRDefault="00841CC6" w:rsidP="00841CC6">
      <w:pPr>
        <w:widowControl w:val="0"/>
        <w:numPr>
          <w:ilvl w:val="1"/>
          <w:numId w:val="14"/>
        </w:numPr>
        <w:rPr>
          <w:sz w:val="24"/>
          <w:szCs w:val="24"/>
          <w:lang w:val="en-US"/>
        </w:rPr>
      </w:pPr>
      <w:r w:rsidRPr="00841CC6">
        <w:rPr>
          <w:sz w:val="24"/>
          <w:szCs w:val="24"/>
          <w:lang w:val="en-US"/>
        </w:rPr>
        <w:t>Describe at least two industrial uses for acetaldehyde</w:t>
      </w:r>
    </w:p>
    <w:p w14:paraId="4F2CC335" w14:textId="77777777" w:rsidR="00841CC6" w:rsidRPr="00841CC6" w:rsidRDefault="00841CC6" w:rsidP="00841CC6">
      <w:pPr>
        <w:widowControl w:val="0"/>
        <w:numPr>
          <w:ilvl w:val="1"/>
          <w:numId w:val="14"/>
        </w:numPr>
        <w:rPr>
          <w:sz w:val="24"/>
          <w:szCs w:val="24"/>
          <w:lang w:val="en-US"/>
        </w:rPr>
      </w:pPr>
      <w:r w:rsidRPr="00841CC6">
        <w:rPr>
          <w:sz w:val="24"/>
          <w:szCs w:val="24"/>
          <w:lang w:val="en-US"/>
        </w:rPr>
        <w:t>Calculate the mass of CO</w:t>
      </w:r>
      <w:r w:rsidRPr="00841CC6">
        <w:rPr>
          <w:rFonts w:ascii="Cambria Math" w:hAnsi="Cambria Math" w:cs="Cambria Math"/>
          <w:sz w:val="24"/>
          <w:szCs w:val="24"/>
          <w:lang w:val="en-US"/>
        </w:rPr>
        <w:t>₂</w:t>
      </w:r>
      <w:r w:rsidRPr="00841CC6">
        <w:rPr>
          <w:sz w:val="24"/>
          <w:szCs w:val="24"/>
          <w:lang w:val="en-US"/>
        </w:rPr>
        <w:t xml:space="preserve"> that could theoretically be converted if a facility produces 1000 kg of acetaldehyde per day at 70% yield</w:t>
      </w:r>
    </w:p>
    <w:p w14:paraId="0349B8F3" w14:textId="77777777" w:rsidR="00841CC6" w:rsidRPr="00841CC6" w:rsidRDefault="00841CC6" w:rsidP="00841CC6">
      <w:pPr>
        <w:widowControl w:val="0"/>
        <w:numPr>
          <w:ilvl w:val="1"/>
          <w:numId w:val="14"/>
        </w:numPr>
        <w:rPr>
          <w:sz w:val="24"/>
          <w:szCs w:val="24"/>
          <w:lang w:val="en-US"/>
        </w:rPr>
      </w:pPr>
      <w:r w:rsidRPr="00841CC6">
        <w:rPr>
          <w:sz w:val="24"/>
          <w:szCs w:val="24"/>
          <w:lang w:val="en-US"/>
        </w:rPr>
        <w:t>Discuss the environmental implications: If the electrical energy comes from renewable sources, what is the net impact on atmospheric CO</w:t>
      </w:r>
      <w:r w:rsidRPr="00841CC6">
        <w:rPr>
          <w:rFonts w:ascii="Cambria Math" w:hAnsi="Cambria Math" w:cs="Cambria Math"/>
          <w:sz w:val="24"/>
          <w:szCs w:val="24"/>
          <w:lang w:val="en-US"/>
        </w:rPr>
        <w:t>₂</w:t>
      </w:r>
      <w:r w:rsidRPr="00841CC6">
        <w:rPr>
          <w:sz w:val="24"/>
          <w:szCs w:val="24"/>
          <w:lang w:val="en-US"/>
        </w:rPr>
        <w:t>? What if it comes from fossil fuels?</w:t>
      </w:r>
    </w:p>
    <w:p w14:paraId="3E48FCF2" w14:textId="77777777" w:rsidR="00841CC6" w:rsidRPr="00841CC6" w:rsidRDefault="00841CC6" w:rsidP="00841CC6">
      <w:pPr>
        <w:widowControl w:val="0"/>
        <w:numPr>
          <w:ilvl w:val="0"/>
          <w:numId w:val="14"/>
        </w:numPr>
        <w:rPr>
          <w:sz w:val="24"/>
          <w:szCs w:val="24"/>
          <w:lang w:val="en-US"/>
        </w:rPr>
      </w:pPr>
      <w:r w:rsidRPr="00841CC6">
        <w:rPr>
          <w:b/>
          <w:bCs/>
          <w:sz w:val="24"/>
          <w:szCs w:val="24"/>
          <w:lang w:val="en-US"/>
        </w:rPr>
        <w:t>Green Chemistry Evaluation:</w:t>
      </w:r>
      <w:r w:rsidRPr="00841CC6">
        <w:rPr>
          <w:sz w:val="24"/>
          <w:szCs w:val="24"/>
          <w:lang w:val="en-US"/>
        </w:rPr>
        <w:t xml:space="preserve"> Using the 12 Principles of Green Chemistry as a framework, evaluate this CO</w:t>
      </w:r>
      <w:r w:rsidRPr="00841CC6">
        <w:rPr>
          <w:rFonts w:ascii="Cambria Math" w:hAnsi="Cambria Math" w:cs="Cambria Math"/>
          <w:sz w:val="24"/>
          <w:szCs w:val="24"/>
          <w:lang w:val="en-US"/>
        </w:rPr>
        <w:t>₂</w:t>
      </w:r>
      <w:r w:rsidRPr="00841CC6">
        <w:rPr>
          <w:sz w:val="24"/>
          <w:szCs w:val="24"/>
          <w:lang w:val="en-US"/>
        </w:rPr>
        <w:t xml:space="preserve"> reduction process. Identify at least 3 principles that this process aligns with well, and 2 areas where improvements could be made.</w:t>
      </w:r>
    </w:p>
    <w:p w14:paraId="111CB260" w14:textId="77777777" w:rsidR="00841CC6" w:rsidRPr="00841CC6" w:rsidRDefault="00841CC6" w:rsidP="00841CC6">
      <w:pPr>
        <w:widowControl w:val="0"/>
        <w:numPr>
          <w:ilvl w:val="0"/>
          <w:numId w:val="14"/>
        </w:numPr>
        <w:rPr>
          <w:sz w:val="24"/>
          <w:szCs w:val="24"/>
          <w:lang w:val="en-US"/>
        </w:rPr>
      </w:pPr>
      <w:r w:rsidRPr="00841CC6">
        <w:rPr>
          <w:sz w:val="24"/>
          <w:szCs w:val="24"/>
          <w:lang w:val="en-US"/>
        </w:rPr>
        <w:t>Provide citations for any sources you used beyond the provided materials.</w:t>
      </w:r>
    </w:p>
    <w:p w14:paraId="697A49D5" w14:textId="77777777" w:rsidR="00F3054C" w:rsidRPr="006D1EE5" w:rsidRDefault="00F3054C" w:rsidP="00F3054C">
      <w:pPr>
        <w:widowControl w:val="0"/>
        <w:ind w:left="360"/>
        <w:rPr>
          <w:sz w:val="24"/>
          <w:szCs w:val="24"/>
        </w:rPr>
      </w:pPr>
    </w:p>
    <w:p w14:paraId="0000000A" w14:textId="77777777" w:rsidR="00BF7BCE" w:rsidRDefault="008065E7" w:rsidP="00AB79F5">
      <w:pPr>
        <w:pStyle w:val="Heading1"/>
      </w:pPr>
      <w:r w:rsidRPr="006D1EE5">
        <w:t>Course/Institutional Learning Outcome Curriculum Mapping</w:t>
      </w:r>
    </w:p>
    <w:p w14:paraId="475A8B43" w14:textId="04AB7E6E" w:rsidR="00F3054C" w:rsidRDefault="00AB79F5" w:rsidP="00AB79F5">
      <w:pPr>
        <w:pStyle w:val="ListParagraph"/>
        <w:widowControl w:val="0"/>
        <w:numPr>
          <w:ilvl w:val="0"/>
          <w:numId w:val="15"/>
        </w:numPr>
        <w:rPr>
          <w:sz w:val="24"/>
          <w:szCs w:val="24"/>
        </w:rPr>
      </w:pPr>
      <w:r>
        <w:rPr>
          <w:sz w:val="24"/>
          <w:szCs w:val="24"/>
        </w:rPr>
        <w:t>Think Critically</w:t>
      </w:r>
    </w:p>
    <w:p w14:paraId="13B96BB7" w14:textId="6AE1C93E" w:rsidR="00AB79F5" w:rsidRDefault="00AB79F5" w:rsidP="00AB79F5">
      <w:pPr>
        <w:pStyle w:val="ListParagraph"/>
        <w:widowControl w:val="0"/>
        <w:numPr>
          <w:ilvl w:val="0"/>
          <w:numId w:val="15"/>
        </w:numPr>
        <w:rPr>
          <w:sz w:val="24"/>
          <w:szCs w:val="24"/>
        </w:rPr>
      </w:pPr>
      <w:r>
        <w:rPr>
          <w:sz w:val="24"/>
          <w:szCs w:val="24"/>
        </w:rPr>
        <w:lastRenderedPageBreak/>
        <w:t>Create Ideas and Solutions</w:t>
      </w:r>
    </w:p>
    <w:p w14:paraId="51A379FA" w14:textId="21DDF25C" w:rsidR="00AB79F5" w:rsidRDefault="00AB79F5" w:rsidP="00AB79F5">
      <w:pPr>
        <w:pStyle w:val="ListParagraph"/>
        <w:widowControl w:val="0"/>
        <w:numPr>
          <w:ilvl w:val="0"/>
          <w:numId w:val="15"/>
        </w:numPr>
        <w:rPr>
          <w:sz w:val="24"/>
          <w:szCs w:val="24"/>
        </w:rPr>
      </w:pPr>
      <w:r>
        <w:rPr>
          <w:sz w:val="24"/>
          <w:szCs w:val="24"/>
        </w:rPr>
        <w:t>Apply Learning</w:t>
      </w:r>
    </w:p>
    <w:p w14:paraId="644E49C6" w14:textId="14871383" w:rsidR="00AB79F5" w:rsidRDefault="00AB79F5" w:rsidP="00AB79F5">
      <w:pPr>
        <w:pStyle w:val="ListParagraph"/>
        <w:widowControl w:val="0"/>
        <w:numPr>
          <w:ilvl w:val="0"/>
          <w:numId w:val="15"/>
        </w:numPr>
        <w:rPr>
          <w:sz w:val="24"/>
          <w:szCs w:val="24"/>
        </w:rPr>
      </w:pPr>
      <w:r>
        <w:rPr>
          <w:sz w:val="24"/>
          <w:szCs w:val="24"/>
        </w:rPr>
        <w:t>Engage Diverse Values with Civic and Ethical Awareness</w:t>
      </w:r>
    </w:p>
    <w:p w14:paraId="482A96B5" w14:textId="22C5DA6D" w:rsidR="00AB79F5" w:rsidRDefault="00AB79F5" w:rsidP="00AB79F5">
      <w:pPr>
        <w:pStyle w:val="ListParagraph"/>
        <w:widowControl w:val="0"/>
        <w:numPr>
          <w:ilvl w:val="0"/>
          <w:numId w:val="15"/>
        </w:numPr>
        <w:rPr>
          <w:sz w:val="24"/>
          <w:szCs w:val="24"/>
        </w:rPr>
      </w:pPr>
      <w:r>
        <w:rPr>
          <w:sz w:val="24"/>
          <w:szCs w:val="24"/>
        </w:rPr>
        <w:t>Communicate Effectively</w:t>
      </w:r>
    </w:p>
    <w:p w14:paraId="4BD6FB92" w14:textId="77777777" w:rsidR="00AB79F5" w:rsidRPr="00AB79F5" w:rsidRDefault="00AB79F5" w:rsidP="00AB79F5">
      <w:pPr>
        <w:pStyle w:val="ListParagraph"/>
        <w:widowControl w:val="0"/>
        <w:ind w:left="1080"/>
        <w:rPr>
          <w:sz w:val="24"/>
          <w:szCs w:val="24"/>
        </w:rPr>
      </w:pPr>
    </w:p>
    <w:p w14:paraId="489F95C5" w14:textId="77777777" w:rsidR="00F3054C" w:rsidRPr="006D1EE5" w:rsidRDefault="00F3054C" w:rsidP="00F3054C">
      <w:pPr>
        <w:widowControl w:val="0"/>
        <w:ind w:left="360"/>
        <w:rPr>
          <w:sz w:val="24"/>
          <w:szCs w:val="24"/>
        </w:rPr>
      </w:pPr>
    </w:p>
    <w:p w14:paraId="0000000C" w14:textId="6051AFDC" w:rsidR="00BF7BCE" w:rsidRDefault="008065E7" w:rsidP="00AB79F5">
      <w:pPr>
        <w:pStyle w:val="Heading1"/>
      </w:pPr>
      <w:r w:rsidRPr="006D1EE5">
        <w:t>Licensing</w:t>
      </w:r>
      <w:r w:rsidR="00CE4073" w:rsidRPr="006D1EE5">
        <w:t xml:space="preserve">:  </w:t>
      </w:r>
    </w:p>
    <w:p w14:paraId="61796D83" w14:textId="70685B28" w:rsidR="00F3054C" w:rsidRPr="002E3B00" w:rsidRDefault="002E3B00" w:rsidP="002E3B00">
      <w:pPr>
        <w:widowControl w:val="0"/>
        <w:spacing w:after="240"/>
        <w:ind w:firstLine="720"/>
        <w:rPr>
          <w:sz w:val="24"/>
          <w:szCs w:val="24"/>
        </w:rPr>
      </w:pPr>
      <w:r>
        <w:rPr>
          <w:sz w:val="24"/>
          <w:szCs w:val="24"/>
        </w:rPr>
        <w:t>“</w:t>
      </w:r>
      <w:r w:rsidRPr="006D1EE5">
        <w:rPr>
          <w:sz w:val="24"/>
          <w:szCs w:val="24"/>
        </w:rPr>
        <w:t>Teaching General Chemistry Topics using the Catalytic Reduction of CO</w:t>
      </w:r>
      <w:r w:rsidRPr="006D1EE5">
        <w:rPr>
          <w:sz w:val="24"/>
          <w:szCs w:val="24"/>
          <w:vertAlign w:val="subscript"/>
        </w:rPr>
        <w:t>2</w:t>
      </w:r>
      <w:r w:rsidRPr="006D1EE5">
        <w:rPr>
          <w:sz w:val="24"/>
          <w:szCs w:val="24"/>
        </w:rPr>
        <w:t xml:space="preserve"> to Acetaldehyde</w:t>
      </w:r>
      <w:r>
        <w:rPr>
          <w:sz w:val="24"/>
          <w:szCs w:val="24"/>
        </w:rPr>
        <w:t xml:space="preserve">” </w:t>
      </w:r>
      <w:r w:rsidRPr="002E3B00">
        <w:rPr>
          <w:sz w:val="24"/>
          <w:szCs w:val="24"/>
        </w:rPr>
        <w:t>by Doug</w:t>
      </w:r>
      <w:r>
        <w:rPr>
          <w:sz w:val="24"/>
          <w:szCs w:val="24"/>
        </w:rPr>
        <w:t>las M.</w:t>
      </w:r>
      <w:r w:rsidRPr="002E3B00">
        <w:rPr>
          <w:sz w:val="24"/>
          <w:szCs w:val="24"/>
        </w:rPr>
        <w:t xml:space="preserve"> Young at Lane Community College is openly licensed via </w:t>
      </w:r>
      <w:hyperlink r:id="rId5" w:tgtFrame="_blank" w:history="1">
        <w:r w:rsidRPr="002E3B00">
          <w:rPr>
            <w:rStyle w:val="Hyperlink"/>
            <w:sz w:val="24"/>
            <w:szCs w:val="24"/>
          </w:rPr>
          <w:t>CC BY-NC 4.0</w:t>
        </w:r>
      </w:hyperlink>
      <w:r w:rsidRPr="002E3B00">
        <w:rPr>
          <w:sz w:val="24"/>
          <w:szCs w:val="24"/>
        </w:rPr>
        <w:t>.</w:t>
      </w:r>
    </w:p>
    <w:p w14:paraId="136E28FE" w14:textId="77777777" w:rsidR="00AB79F5" w:rsidRDefault="008065E7" w:rsidP="00AB79F5">
      <w:pPr>
        <w:pStyle w:val="Heading1"/>
      </w:pPr>
      <w:r w:rsidRPr="006D1EE5">
        <w:t>Keywords (5-10)</w:t>
      </w:r>
      <w:r w:rsidR="00CE4073" w:rsidRPr="006D1EE5">
        <w:t xml:space="preserve">: </w:t>
      </w:r>
    </w:p>
    <w:p w14:paraId="0000000D" w14:textId="0D9EE753" w:rsidR="00BF7BCE" w:rsidRPr="006D1EE5" w:rsidRDefault="00CE4073" w:rsidP="00F3054C">
      <w:pPr>
        <w:widowControl w:val="0"/>
        <w:spacing w:after="240"/>
        <w:ind w:left="360"/>
        <w:rPr>
          <w:sz w:val="24"/>
          <w:szCs w:val="24"/>
        </w:rPr>
      </w:pPr>
      <w:r w:rsidRPr="006D1EE5">
        <w:rPr>
          <w:sz w:val="24"/>
          <w:szCs w:val="24"/>
        </w:rPr>
        <w:t>chemistry, gases, catalysis, reduction of CO</w:t>
      </w:r>
      <w:r w:rsidRPr="006D1EE5">
        <w:rPr>
          <w:sz w:val="24"/>
          <w:szCs w:val="24"/>
          <w:vertAlign w:val="subscript"/>
        </w:rPr>
        <w:t>2</w:t>
      </w:r>
      <w:r w:rsidRPr="006D1EE5">
        <w:rPr>
          <w:sz w:val="24"/>
          <w:szCs w:val="24"/>
        </w:rPr>
        <w:t>, attractive forces, intermolecular forces, alternative feedstocks</w:t>
      </w:r>
      <w:r w:rsidR="008065E7" w:rsidRPr="006D1EE5">
        <w:rPr>
          <w:sz w:val="24"/>
          <w:szCs w:val="24"/>
        </w:rPr>
        <w:t>, electrochemistry</w:t>
      </w:r>
      <w:r w:rsidR="002E3B00">
        <w:rPr>
          <w:sz w:val="24"/>
          <w:szCs w:val="24"/>
        </w:rPr>
        <w:t>, thermodynamics, pH</w:t>
      </w:r>
    </w:p>
    <w:sectPr w:rsidR="00BF7BCE" w:rsidRPr="006D1E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BB2"/>
    <w:multiLevelType w:val="multilevel"/>
    <w:tmpl w:val="AF2E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63986"/>
    <w:multiLevelType w:val="multilevel"/>
    <w:tmpl w:val="1AB63E40"/>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15:restartNumberingAfterBreak="0">
    <w:nsid w:val="15256C4B"/>
    <w:multiLevelType w:val="hybridMultilevel"/>
    <w:tmpl w:val="88B885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D17CD6"/>
    <w:multiLevelType w:val="multilevel"/>
    <w:tmpl w:val="D768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26E92"/>
    <w:multiLevelType w:val="multilevel"/>
    <w:tmpl w:val="30406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E23E6"/>
    <w:multiLevelType w:val="multilevel"/>
    <w:tmpl w:val="EFC2A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40E05"/>
    <w:multiLevelType w:val="multilevel"/>
    <w:tmpl w:val="0EEA8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969F2"/>
    <w:multiLevelType w:val="multilevel"/>
    <w:tmpl w:val="8B58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02F0E"/>
    <w:multiLevelType w:val="multilevel"/>
    <w:tmpl w:val="E240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FF01F7"/>
    <w:multiLevelType w:val="multilevel"/>
    <w:tmpl w:val="308E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33347"/>
    <w:multiLevelType w:val="multilevel"/>
    <w:tmpl w:val="C35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73504"/>
    <w:multiLevelType w:val="hybridMultilevel"/>
    <w:tmpl w:val="28F22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874641"/>
    <w:multiLevelType w:val="multilevel"/>
    <w:tmpl w:val="D3F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70EAA"/>
    <w:multiLevelType w:val="multilevel"/>
    <w:tmpl w:val="960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60CDD"/>
    <w:multiLevelType w:val="multilevel"/>
    <w:tmpl w:val="76D0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580582">
    <w:abstractNumId w:val="1"/>
  </w:num>
  <w:num w:numId="2" w16cid:durableId="1305550047">
    <w:abstractNumId w:val="4"/>
  </w:num>
  <w:num w:numId="3" w16cid:durableId="1541629140">
    <w:abstractNumId w:val="9"/>
  </w:num>
  <w:num w:numId="4" w16cid:durableId="83113352">
    <w:abstractNumId w:val="10"/>
  </w:num>
  <w:num w:numId="5" w16cid:durableId="2141797695">
    <w:abstractNumId w:val="12"/>
  </w:num>
  <w:num w:numId="6" w16cid:durableId="1591544167">
    <w:abstractNumId w:val="7"/>
  </w:num>
  <w:num w:numId="7" w16cid:durableId="1146169635">
    <w:abstractNumId w:val="14"/>
  </w:num>
  <w:num w:numId="8" w16cid:durableId="1334916166">
    <w:abstractNumId w:val="3"/>
  </w:num>
  <w:num w:numId="9" w16cid:durableId="1309280449">
    <w:abstractNumId w:val="13"/>
  </w:num>
  <w:num w:numId="10" w16cid:durableId="1652102965">
    <w:abstractNumId w:val="8"/>
  </w:num>
  <w:num w:numId="11" w16cid:durableId="1110664312">
    <w:abstractNumId w:val="2"/>
  </w:num>
  <w:num w:numId="12" w16cid:durableId="1805198979">
    <w:abstractNumId w:val="0"/>
  </w:num>
  <w:num w:numId="13" w16cid:durableId="276838804">
    <w:abstractNumId w:val="6"/>
  </w:num>
  <w:num w:numId="14" w16cid:durableId="1619530219">
    <w:abstractNumId w:val="5"/>
  </w:num>
  <w:num w:numId="15" w16cid:durableId="869105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BCE"/>
    <w:rsid w:val="00024BA2"/>
    <w:rsid w:val="00096F7C"/>
    <w:rsid w:val="002E3B00"/>
    <w:rsid w:val="004364E4"/>
    <w:rsid w:val="004415F7"/>
    <w:rsid w:val="005D484F"/>
    <w:rsid w:val="006D1EE5"/>
    <w:rsid w:val="008065E7"/>
    <w:rsid w:val="00841CC6"/>
    <w:rsid w:val="00912C61"/>
    <w:rsid w:val="009D5613"/>
    <w:rsid w:val="00A9300D"/>
    <w:rsid w:val="00AB79F5"/>
    <w:rsid w:val="00BE7FF3"/>
    <w:rsid w:val="00BF7BCE"/>
    <w:rsid w:val="00CB3E45"/>
    <w:rsid w:val="00CE4073"/>
    <w:rsid w:val="00F3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2E07"/>
  <w15:docId w15:val="{E6734223-1777-49FF-893B-1B0B2227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CB3E45"/>
    <w:pPr>
      <w:keepNext/>
      <w:keepLines/>
      <w:spacing w:before="400" w:after="120"/>
      <w:outlineLvl w:val="0"/>
    </w:pPr>
    <w:rPr>
      <w:b/>
      <w:sz w:val="36"/>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B3E45"/>
    <w:pPr>
      <w:keepNext/>
      <w:keepLines/>
      <w:spacing w:after="60"/>
    </w:pPr>
    <w:rPr>
      <w:sz w:val="48"/>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D5613"/>
    <w:pPr>
      <w:ind w:left="720"/>
      <w:contextualSpacing/>
    </w:pPr>
  </w:style>
  <w:style w:type="paragraph" w:customStyle="1" w:styleId="my-0">
    <w:name w:val="my-0"/>
    <w:basedOn w:val="Normal"/>
    <w:rsid w:val="00A930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9300D"/>
    <w:rPr>
      <w:color w:val="0000FF"/>
      <w:u w:val="single"/>
    </w:rPr>
  </w:style>
  <w:style w:type="paragraph" w:styleId="NormalWeb">
    <w:name w:val="Normal (Web)"/>
    <w:basedOn w:val="Normal"/>
    <w:uiPriority w:val="99"/>
    <w:semiHidden/>
    <w:unhideWhenUsed/>
    <w:rsid w:val="00A930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E3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62866">
      <w:bodyDiv w:val="1"/>
      <w:marLeft w:val="0"/>
      <w:marRight w:val="0"/>
      <w:marTop w:val="0"/>
      <w:marBottom w:val="0"/>
      <w:divBdr>
        <w:top w:val="none" w:sz="0" w:space="0" w:color="auto"/>
        <w:left w:val="none" w:sz="0" w:space="0" w:color="auto"/>
        <w:bottom w:val="none" w:sz="0" w:space="0" w:color="auto"/>
        <w:right w:val="none" w:sz="0" w:space="0" w:color="auto"/>
      </w:divBdr>
    </w:div>
    <w:div w:id="964508621">
      <w:bodyDiv w:val="1"/>
      <w:marLeft w:val="0"/>
      <w:marRight w:val="0"/>
      <w:marTop w:val="0"/>
      <w:marBottom w:val="0"/>
      <w:divBdr>
        <w:top w:val="none" w:sz="0" w:space="0" w:color="auto"/>
        <w:left w:val="none" w:sz="0" w:space="0" w:color="auto"/>
        <w:bottom w:val="none" w:sz="0" w:space="0" w:color="auto"/>
        <w:right w:val="none" w:sz="0" w:space="0" w:color="auto"/>
      </w:divBdr>
      <w:divsChild>
        <w:div w:id="1254165677">
          <w:marLeft w:val="0"/>
          <w:marRight w:val="0"/>
          <w:marTop w:val="0"/>
          <w:marBottom w:val="0"/>
          <w:divBdr>
            <w:top w:val="none" w:sz="0" w:space="0" w:color="auto"/>
            <w:left w:val="none" w:sz="0" w:space="0" w:color="auto"/>
            <w:bottom w:val="none" w:sz="0" w:space="0" w:color="auto"/>
            <w:right w:val="none" w:sz="0" w:space="0" w:color="auto"/>
          </w:divBdr>
        </w:div>
      </w:divsChild>
    </w:div>
    <w:div w:id="1575697231">
      <w:bodyDiv w:val="1"/>
      <w:marLeft w:val="0"/>
      <w:marRight w:val="0"/>
      <w:marTop w:val="0"/>
      <w:marBottom w:val="0"/>
      <w:divBdr>
        <w:top w:val="none" w:sz="0" w:space="0" w:color="auto"/>
        <w:left w:val="none" w:sz="0" w:space="0" w:color="auto"/>
        <w:bottom w:val="none" w:sz="0" w:space="0" w:color="auto"/>
        <w:right w:val="none" w:sz="0" w:space="0" w:color="auto"/>
      </w:divBdr>
    </w:div>
    <w:div w:id="171831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ativecommons.org/licenses/by-nc/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Lane Community College</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Young</dc:creator>
  <cp:lastModifiedBy>Douglas Young</cp:lastModifiedBy>
  <cp:revision>14</cp:revision>
  <dcterms:created xsi:type="dcterms:W3CDTF">2025-02-24T22:44:00Z</dcterms:created>
  <dcterms:modified xsi:type="dcterms:W3CDTF">2025-11-04T19:32:00Z</dcterms:modified>
</cp:coreProperties>
</file>